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3F" w:rsidRPr="00373658" w:rsidRDefault="00B8013F" w:rsidP="00B475BD">
      <w:pPr>
        <w:tabs>
          <w:tab w:val="right" w:leader="underscore" w:pos="9639"/>
        </w:tabs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Экзамен по </w:t>
      </w:r>
      <w:r w:rsidR="008A753F" w:rsidRPr="0037365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дисциплине </w:t>
      </w:r>
      <w:r w:rsidRPr="00373658">
        <w:rPr>
          <w:b/>
          <w:bCs/>
          <w:sz w:val="22"/>
          <w:szCs w:val="22"/>
        </w:rPr>
        <w:t>«</w:t>
      </w:r>
      <w:proofErr w:type="spellStart"/>
      <w:r w:rsidRPr="00373658">
        <w:rPr>
          <w:b/>
          <w:bCs/>
          <w:sz w:val="22"/>
          <w:szCs w:val="22"/>
        </w:rPr>
        <w:t>Профпатология</w:t>
      </w:r>
      <w:proofErr w:type="spellEnd"/>
      <w:r w:rsidRPr="00373658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 для </w:t>
      </w:r>
      <w:r w:rsidR="008A753F" w:rsidRPr="00373658">
        <w:rPr>
          <w:b/>
          <w:bCs/>
          <w:sz w:val="22"/>
          <w:szCs w:val="22"/>
        </w:rPr>
        <w:t>ординаторов 1 курса</w:t>
      </w:r>
      <w:r>
        <w:rPr>
          <w:b/>
          <w:bCs/>
          <w:sz w:val="22"/>
          <w:szCs w:val="22"/>
        </w:rPr>
        <w:t>,</w:t>
      </w:r>
    </w:p>
    <w:p w:rsidR="00501539" w:rsidRPr="00373658" w:rsidRDefault="00B8013F" w:rsidP="00B475BD">
      <w:pPr>
        <w:tabs>
          <w:tab w:val="right" w:leader="underscore" w:pos="9639"/>
        </w:tabs>
        <w:ind w:firstLine="567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обучающихся</w:t>
      </w:r>
      <w:proofErr w:type="gramEnd"/>
      <w:r w:rsidR="008A753F" w:rsidRPr="00373658">
        <w:rPr>
          <w:b/>
          <w:bCs/>
          <w:sz w:val="22"/>
          <w:szCs w:val="22"/>
        </w:rPr>
        <w:t xml:space="preserve"> по специальности </w:t>
      </w:r>
      <w:r>
        <w:rPr>
          <w:b/>
          <w:bCs/>
          <w:sz w:val="22"/>
          <w:szCs w:val="22"/>
        </w:rPr>
        <w:t>31.08.44</w:t>
      </w:r>
      <w:r w:rsidR="008A753F" w:rsidRPr="00373658">
        <w:rPr>
          <w:b/>
          <w:bCs/>
          <w:sz w:val="22"/>
          <w:szCs w:val="22"/>
        </w:rPr>
        <w:t xml:space="preserve"> (</w:t>
      </w:r>
      <w:r w:rsidR="00357DBE">
        <w:rPr>
          <w:b/>
          <w:bCs/>
          <w:sz w:val="22"/>
          <w:szCs w:val="22"/>
        </w:rPr>
        <w:t>2</w:t>
      </w:r>
      <w:r w:rsidR="008A753F" w:rsidRPr="00373658">
        <w:rPr>
          <w:b/>
          <w:bCs/>
          <w:sz w:val="22"/>
          <w:szCs w:val="22"/>
        </w:rPr>
        <w:t xml:space="preserve"> семестр)</w:t>
      </w:r>
    </w:p>
    <w:p w:rsidR="00501539" w:rsidRPr="00373658" w:rsidRDefault="00501539" w:rsidP="00B475BD">
      <w:pPr>
        <w:tabs>
          <w:tab w:val="right" w:leader="underscore" w:pos="9639"/>
        </w:tabs>
        <w:ind w:firstLine="567"/>
        <w:jc w:val="center"/>
        <w:rPr>
          <w:bCs/>
          <w:sz w:val="22"/>
          <w:szCs w:val="22"/>
        </w:rPr>
      </w:pPr>
    </w:p>
    <w:p w:rsidR="00357DBE" w:rsidRPr="000011FC" w:rsidRDefault="00357DBE" w:rsidP="00357DBE">
      <w:pPr>
        <w:pStyle w:val="a7"/>
        <w:jc w:val="center"/>
        <w:rPr>
          <w:b/>
          <w:sz w:val="22"/>
          <w:szCs w:val="22"/>
        </w:rPr>
      </w:pPr>
      <w:r w:rsidRPr="000011FC">
        <w:rPr>
          <w:b/>
          <w:sz w:val="22"/>
          <w:szCs w:val="22"/>
        </w:rPr>
        <w:t>Регламент проведения экзамена по дисциплине «</w:t>
      </w:r>
      <w:proofErr w:type="spellStart"/>
      <w:r w:rsidRPr="000011FC">
        <w:rPr>
          <w:b/>
          <w:sz w:val="22"/>
          <w:szCs w:val="22"/>
        </w:rPr>
        <w:t>Профпатология</w:t>
      </w:r>
      <w:proofErr w:type="spellEnd"/>
      <w:r w:rsidRPr="000011FC">
        <w:rPr>
          <w:b/>
          <w:sz w:val="22"/>
          <w:szCs w:val="22"/>
        </w:rPr>
        <w:t>»</w:t>
      </w:r>
    </w:p>
    <w:p w:rsidR="00357DBE" w:rsidRPr="000011FC" w:rsidRDefault="00357DBE" w:rsidP="00357DBE">
      <w:pPr>
        <w:jc w:val="both"/>
        <w:rPr>
          <w:sz w:val="22"/>
          <w:szCs w:val="22"/>
        </w:rPr>
      </w:pPr>
      <w:r w:rsidRPr="000011FC">
        <w:rPr>
          <w:sz w:val="22"/>
          <w:szCs w:val="22"/>
        </w:rPr>
        <w:tab/>
        <w:t>Экзамен состоит из следующих разделов:</w:t>
      </w:r>
    </w:p>
    <w:p w:rsidR="00357DBE" w:rsidRPr="000011FC" w:rsidRDefault="00357DBE" w:rsidP="00357DBE">
      <w:pPr>
        <w:pStyle w:val="a6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0011FC">
        <w:rPr>
          <w:sz w:val="22"/>
          <w:szCs w:val="22"/>
        </w:rPr>
        <w:t>тестирование на бумажном носителе (</w:t>
      </w:r>
      <w:r>
        <w:rPr>
          <w:sz w:val="22"/>
          <w:szCs w:val="22"/>
        </w:rPr>
        <w:t>5</w:t>
      </w:r>
      <w:r w:rsidRPr="000011FC">
        <w:rPr>
          <w:sz w:val="22"/>
          <w:szCs w:val="22"/>
        </w:rPr>
        <w:t xml:space="preserve">0 вопросов, </w:t>
      </w:r>
      <w:r>
        <w:rPr>
          <w:sz w:val="22"/>
          <w:szCs w:val="22"/>
        </w:rPr>
        <w:t>5</w:t>
      </w:r>
      <w:r w:rsidRPr="000011FC">
        <w:rPr>
          <w:sz w:val="22"/>
          <w:szCs w:val="22"/>
        </w:rPr>
        <w:t>0 минут),</w:t>
      </w:r>
    </w:p>
    <w:p w:rsidR="00357DBE" w:rsidRPr="000011FC" w:rsidRDefault="00357DBE" w:rsidP="00357DBE">
      <w:pPr>
        <w:pStyle w:val="a6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0011FC">
        <w:rPr>
          <w:sz w:val="22"/>
          <w:szCs w:val="22"/>
        </w:rPr>
        <w:t>1 ситуацио</w:t>
      </w:r>
      <w:r w:rsidR="00720178">
        <w:rPr>
          <w:sz w:val="22"/>
          <w:szCs w:val="22"/>
        </w:rPr>
        <w:t>нная задача (письменный ответ, 3</w:t>
      </w:r>
      <w:r w:rsidRPr="000011FC">
        <w:rPr>
          <w:sz w:val="22"/>
          <w:szCs w:val="22"/>
        </w:rPr>
        <w:t>0 минут, оценивание по эталону ответа)</w:t>
      </w:r>
    </w:p>
    <w:p w:rsidR="00357DBE" w:rsidRPr="000011FC" w:rsidRDefault="00357DBE" w:rsidP="00357DBE">
      <w:pPr>
        <w:ind w:firstLine="708"/>
        <w:jc w:val="both"/>
        <w:rPr>
          <w:sz w:val="22"/>
          <w:szCs w:val="22"/>
        </w:rPr>
      </w:pPr>
    </w:p>
    <w:p w:rsidR="00357DBE" w:rsidRDefault="00357DBE" w:rsidP="00357DBE">
      <w:pPr>
        <w:ind w:firstLine="708"/>
        <w:jc w:val="both"/>
        <w:rPr>
          <w:sz w:val="22"/>
          <w:szCs w:val="22"/>
        </w:rPr>
      </w:pPr>
      <w:r w:rsidRPr="000011FC">
        <w:rPr>
          <w:sz w:val="22"/>
          <w:szCs w:val="22"/>
        </w:rPr>
        <w:t xml:space="preserve">Промежуточная аттестация за </w:t>
      </w:r>
      <w:r>
        <w:rPr>
          <w:sz w:val="22"/>
          <w:szCs w:val="22"/>
        </w:rPr>
        <w:t>2</w:t>
      </w:r>
      <w:r w:rsidRPr="000011FC">
        <w:rPr>
          <w:sz w:val="22"/>
          <w:szCs w:val="22"/>
        </w:rPr>
        <w:t xml:space="preserve"> семестр проводится </w:t>
      </w:r>
      <w:r w:rsidRPr="00373658">
        <w:rPr>
          <w:sz w:val="22"/>
          <w:szCs w:val="22"/>
        </w:rPr>
        <w:t xml:space="preserve">по </w:t>
      </w:r>
      <w:r>
        <w:rPr>
          <w:sz w:val="22"/>
          <w:szCs w:val="22"/>
        </w:rPr>
        <w:t>4</w:t>
      </w:r>
      <w:r w:rsidRPr="00373658">
        <w:rPr>
          <w:sz w:val="22"/>
          <w:szCs w:val="22"/>
        </w:rPr>
        <w:t xml:space="preserve"> разделам: </w:t>
      </w:r>
      <w:r w:rsidRPr="00373658">
        <w:rPr>
          <w:bCs/>
          <w:sz w:val="22"/>
          <w:szCs w:val="22"/>
        </w:rPr>
        <w:t xml:space="preserve">профессиональные </w:t>
      </w:r>
      <w:proofErr w:type="spellStart"/>
      <w:r>
        <w:rPr>
          <w:bCs/>
          <w:sz w:val="22"/>
          <w:szCs w:val="22"/>
        </w:rPr>
        <w:t>аллергозы</w:t>
      </w:r>
      <w:proofErr w:type="spellEnd"/>
      <w:r>
        <w:rPr>
          <w:bCs/>
          <w:sz w:val="22"/>
          <w:szCs w:val="22"/>
        </w:rPr>
        <w:t xml:space="preserve">, </w:t>
      </w:r>
      <w:r w:rsidRPr="00373658">
        <w:rPr>
          <w:sz w:val="22"/>
          <w:szCs w:val="22"/>
        </w:rPr>
        <w:t>профессиональные</w:t>
      </w:r>
      <w:r w:rsidRPr="00373658">
        <w:rPr>
          <w:bCs/>
          <w:sz w:val="22"/>
          <w:szCs w:val="22"/>
        </w:rPr>
        <w:t xml:space="preserve"> заболевания </w:t>
      </w:r>
      <w:r>
        <w:rPr>
          <w:bCs/>
          <w:sz w:val="22"/>
          <w:szCs w:val="22"/>
        </w:rPr>
        <w:t xml:space="preserve">органов дыхания </w:t>
      </w:r>
      <w:r w:rsidRPr="00373658">
        <w:rPr>
          <w:sz w:val="22"/>
          <w:szCs w:val="22"/>
        </w:rPr>
        <w:t xml:space="preserve">от </w:t>
      </w:r>
      <w:r>
        <w:rPr>
          <w:sz w:val="22"/>
          <w:szCs w:val="22"/>
        </w:rPr>
        <w:t>воздействия химических веществ</w:t>
      </w:r>
      <w:r w:rsidRPr="00373658">
        <w:rPr>
          <w:sz w:val="22"/>
          <w:szCs w:val="22"/>
        </w:rPr>
        <w:t xml:space="preserve">, профессиональные заболевания от </w:t>
      </w:r>
      <w:r>
        <w:rPr>
          <w:sz w:val="22"/>
          <w:szCs w:val="22"/>
        </w:rPr>
        <w:t xml:space="preserve">биологических факторов, профессиональные </w:t>
      </w:r>
      <w:proofErr w:type="spellStart"/>
      <w:r>
        <w:rPr>
          <w:sz w:val="22"/>
          <w:szCs w:val="22"/>
        </w:rPr>
        <w:t>нейроинтоксикации</w:t>
      </w:r>
      <w:proofErr w:type="spellEnd"/>
      <w:r w:rsidRPr="00373658">
        <w:rPr>
          <w:sz w:val="22"/>
          <w:szCs w:val="22"/>
        </w:rPr>
        <w:t>.</w:t>
      </w:r>
    </w:p>
    <w:p w:rsidR="00357DBE" w:rsidRPr="000011FC" w:rsidRDefault="00357DBE" w:rsidP="00357DBE">
      <w:pPr>
        <w:ind w:firstLine="708"/>
        <w:jc w:val="both"/>
        <w:rPr>
          <w:sz w:val="22"/>
          <w:szCs w:val="22"/>
        </w:rPr>
      </w:pPr>
    </w:p>
    <w:p w:rsidR="00357DBE" w:rsidRPr="000011FC" w:rsidRDefault="00357DBE" w:rsidP="00357DBE">
      <w:pPr>
        <w:overflowPunct/>
        <w:ind w:firstLine="708"/>
        <w:jc w:val="both"/>
        <w:textAlignment w:val="auto"/>
        <w:rPr>
          <w:rFonts w:eastAsia="Calibri"/>
          <w:sz w:val="22"/>
          <w:szCs w:val="22"/>
        </w:rPr>
      </w:pPr>
      <w:r w:rsidRPr="000011FC">
        <w:rPr>
          <w:rFonts w:eastAsia="Calibri"/>
          <w:sz w:val="22"/>
          <w:szCs w:val="22"/>
        </w:rPr>
        <w:t xml:space="preserve">Согласно п. 3.10 Положения о текущем контроле успеваемости и промежуточной аттестации ординаторов, утвержденном приказом ректора КГМУ №4421 от 29.12.2017г. и изменениями, введенными приказом №313а от 01.02.2018г. (далее – Положение о ПА), результаты промежуточной аттестации в форме экзамена определяются оценкой по 5-ти балльной шкале: «отлично», «хорошо», «удовлетворительно», «неудовлетворительно». </w:t>
      </w:r>
    </w:p>
    <w:p w:rsidR="00357DBE" w:rsidRPr="000011FC" w:rsidRDefault="00357DBE" w:rsidP="00357DBE">
      <w:pPr>
        <w:overflowPunct/>
        <w:jc w:val="both"/>
        <w:textAlignment w:val="auto"/>
        <w:rPr>
          <w:rFonts w:eastAsia="Calibri"/>
          <w:sz w:val="22"/>
          <w:szCs w:val="22"/>
        </w:rPr>
      </w:pPr>
      <w:proofErr w:type="gramStart"/>
      <w:r w:rsidRPr="000011FC">
        <w:rPr>
          <w:rFonts w:eastAsia="Calibri"/>
          <w:sz w:val="22"/>
          <w:szCs w:val="22"/>
        </w:rPr>
        <w:t>Оценка «отлично» выставляется в том случае, когда ординатор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при этом ошибок.</w:t>
      </w:r>
      <w:proofErr w:type="gramEnd"/>
    </w:p>
    <w:p w:rsidR="00357DBE" w:rsidRPr="000011FC" w:rsidRDefault="00357DBE" w:rsidP="00357DBE">
      <w:pPr>
        <w:overflowPunct/>
        <w:jc w:val="both"/>
        <w:textAlignment w:val="auto"/>
        <w:rPr>
          <w:rFonts w:eastAsia="Calibri"/>
          <w:sz w:val="22"/>
          <w:szCs w:val="22"/>
        </w:rPr>
      </w:pPr>
      <w:r w:rsidRPr="000011FC">
        <w:rPr>
          <w:rFonts w:eastAsia="Calibri"/>
          <w:sz w:val="22"/>
          <w:szCs w:val="22"/>
        </w:rPr>
        <w:t>Оценка «хорошо»: если ординатор твердо знает программный материал, грамотно и по существу излагает его, не допускает существенных неточностей в ответе, может правильно применять теоретические положения и владеет необходимыми умениями и навыками при выполнении практических знаний.</w:t>
      </w:r>
    </w:p>
    <w:p w:rsidR="00357DBE" w:rsidRPr="000011FC" w:rsidRDefault="00357DBE" w:rsidP="00357DBE">
      <w:pPr>
        <w:overflowPunct/>
        <w:jc w:val="both"/>
        <w:textAlignment w:val="auto"/>
        <w:rPr>
          <w:rFonts w:eastAsia="Calibri"/>
          <w:sz w:val="22"/>
          <w:szCs w:val="22"/>
        </w:rPr>
      </w:pPr>
      <w:r w:rsidRPr="000011FC">
        <w:rPr>
          <w:rFonts w:eastAsia="Calibri"/>
          <w:sz w:val="22"/>
          <w:szCs w:val="22"/>
        </w:rPr>
        <w:t>Оценка «удовлетворительно»: если ординатор освоил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357DBE" w:rsidRPr="000011FC" w:rsidRDefault="00357DBE" w:rsidP="00357DBE">
      <w:pPr>
        <w:overflowPunct/>
        <w:jc w:val="both"/>
        <w:textAlignment w:val="auto"/>
        <w:rPr>
          <w:rFonts w:eastAsia="Calibri"/>
          <w:sz w:val="22"/>
          <w:szCs w:val="22"/>
        </w:rPr>
      </w:pPr>
      <w:r w:rsidRPr="000011FC">
        <w:rPr>
          <w:rFonts w:eastAsia="Calibri"/>
          <w:sz w:val="22"/>
          <w:szCs w:val="22"/>
        </w:rPr>
        <w:t>Оценка «неудовлетворительно» выставляется, если ординатор не знает отдельных разделов программного материала, допускает при ответе существенные ошибки, не выполняет практические задания, задачи.</w:t>
      </w:r>
    </w:p>
    <w:p w:rsidR="00357DBE" w:rsidRPr="000011FC" w:rsidRDefault="00357DBE" w:rsidP="00357DBE">
      <w:pPr>
        <w:overflowPunct/>
        <w:jc w:val="both"/>
        <w:textAlignment w:val="auto"/>
        <w:rPr>
          <w:rFonts w:eastAsia="Calibri"/>
          <w:sz w:val="22"/>
          <w:szCs w:val="22"/>
        </w:rPr>
      </w:pPr>
    </w:p>
    <w:p w:rsidR="00357DBE" w:rsidRPr="000011FC" w:rsidRDefault="00357DBE" w:rsidP="00357DBE">
      <w:pPr>
        <w:ind w:firstLine="708"/>
        <w:jc w:val="both"/>
        <w:rPr>
          <w:sz w:val="22"/>
          <w:szCs w:val="22"/>
        </w:rPr>
      </w:pPr>
      <w:r w:rsidRPr="000011FC">
        <w:rPr>
          <w:sz w:val="22"/>
          <w:szCs w:val="22"/>
        </w:rPr>
        <w:t>Оценивание: 0-100 баллов за тестирование, 0-10 баллов за ситуационную задачу, для положительной оценки за экзамен необходимо набрать не менее 70 баллов за тест и не менее 2 баллов за задачу. Далее производится конвертация оценки в 5-балльную систему. При несовпадении оценок с разницей в 1 балл решающее значение при выведении итоговой оценки за экзамен имеет оценка за задачу. При наличии разницы между оценкой за тест и задачу в 2 балла рассчитывается средняя оценка: при наличии «</w:t>
      </w:r>
      <w:proofErr w:type="spellStart"/>
      <w:r w:rsidRPr="000011FC">
        <w:rPr>
          <w:sz w:val="22"/>
          <w:szCs w:val="22"/>
        </w:rPr>
        <w:t>удовл</w:t>
      </w:r>
      <w:proofErr w:type="spellEnd"/>
      <w:r w:rsidRPr="000011FC">
        <w:rPr>
          <w:sz w:val="22"/>
          <w:szCs w:val="22"/>
        </w:rPr>
        <w:t>.» за тест и «</w:t>
      </w:r>
      <w:proofErr w:type="spellStart"/>
      <w:r w:rsidRPr="000011FC">
        <w:rPr>
          <w:sz w:val="22"/>
          <w:szCs w:val="22"/>
        </w:rPr>
        <w:t>отл</w:t>
      </w:r>
      <w:proofErr w:type="spellEnd"/>
      <w:r w:rsidRPr="000011FC">
        <w:rPr>
          <w:sz w:val="22"/>
          <w:szCs w:val="22"/>
        </w:rPr>
        <w:t>.» за задачу – итоговая оценка «хорошо», аналогично в обратной ситуации.</w:t>
      </w:r>
    </w:p>
    <w:p w:rsidR="00357DBE" w:rsidRPr="000011FC" w:rsidRDefault="00357DBE" w:rsidP="00357DBE">
      <w:pPr>
        <w:ind w:firstLine="708"/>
        <w:jc w:val="both"/>
        <w:rPr>
          <w:sz w:val="22"/>
          <w:szCs w:val="22"/>
        </w:rPr>
      </w:pP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>Критерии оценивания тестов:</w:t>
      </w: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 xml:space="preserve">90-100% правильных ответов - оценка «отлично» </w:t>
      </w: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>80-89% - оценка «хорошо»</w:t>
      </w: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>70-79% - оценка «удовлетворительно»</w:t>
      </w: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>Менее 70% правильных ответов – оценка «неудовлетворительно».</w:t>
      </w:r>
    </w:p>
    <w:p w:rsidR="00357DBE" w:rsidRPr="000011FC" w:rsidRDefault="00357DBE" w:rsidP="00357DBE">
      <w:pPr>
        <w:rPr>
          <w:sz w:val="22"/>
          <w:szCs w:val="22"/>
        </w:rPr>
      </w:pP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>Критерии оценивания ситуационной задачи:</w:t>
      </w: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>9-10 баллов - оценка «отлично»</w:t>
      </w: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>7-8 баллов - оценка «хорошо»</w:t>
      </w: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>2-6 баллов - оценка «удовлетворительно»</w:t>
      </w:r>
    </w:p>
    <w:p w:rsidR="00357DBE" w:rsidRPr="000011FC" w:rsidRDefault="00357DBE" w:rsidP="00357DBE">
      <w:pPr>
        <w:rPr>
          <w:sz w:val="22"/>
          <w:szCs w:val="22"/>
        </w:rPr>
      </w:pPr>
      <w:r w:rsidRPr="000011FC">
        <w:rPr>
          <w:sz w:val="22"/>
          <w:szCs w:val="22"/>
        </w:rPr>
        <w:t>0-1 балл - оценка «неудовлетворительно»</w:t>
      </w:r>
    </w:p>
    <w:p w:rsidR="00357DBE" w:rsidRPr="000011FC" w:rsidRDefault="00357DBE" w:rsidP="00357DBE">
      <w:pPr>
        <w:ind w:firstLine="708"/>
        <w:jc w:val="both"/>
        <w:rPr>
          <w:b/>
          <w:sz w:val="22"/>
          <w:szCs w:val="22"/>
        </w:rPr>
      </w:pPr>
    </w:p>
    <w:p w:rsidR="00357DBE" w:rsidRPr="000011FC" w:rsidRDefault="00357DBE" w:rsidP="00357DBE">
      <w:pPr>
        <w:jc w:val="center"/>
        <w:rPr>
          <w:b/>
          <w:sz w:val="22"/>
          <w:szCs w:val="22"/>
        </w:rPr>
      </w:pPr>
      <w:r w:rsidRPr="000011FC">
        <w:rPr>
          <w:b/>
          <w:sz w:val="22"/>
          <w:szCs w:val="22"/>
        </w:rPr>
        <w:t>Порядок апелляции экзаменационной оценки</w:t>
      </w:r>
    </w:p>
    <w:p w:rsidR="00357DBE" w:rsidRPr="000011FC" w:rsidRDefault="00357DBE" w:rsidP="00357DBE">
      <w:pPr>
        <w:ind w:firstLine="708"/>
        <w:rPr>
          <w:sz w:val="22"/>
          <w:szCs w:val="22"/>
        </w:rPr>
      </w:pPr>
      <w:r w:rsidRPr="000011FC">
        <w:rPr>
          <w:sz w:val="22"/>
          <w:szCs w:val="22"/>
        </w:rPr>
        <w:t>Порядок апелляции экзаменационной оценки изложен в Положении о текущем контроле успеваемости и промежуточной аттестации ординаторов  от 2017г.-  п.п. 3.24-3.30.</w:t>
      </w:r>
    </w:p>
    <w:p w:rsidR="00357DBE" w:rsidRPr="000011FC" w:rsidRDefault="00357DBE" w:rsidP="00357DBE">
      <w:pPr>
        <w:ind w:firstLine="708"/>
        <w:rPr>
          <w:sz w:val="22"/>
          <w:szCs w:val="22"/>
        </w:rPr>
      </w:pPr>
      <w:r w:rsidRPr="000011FC">
        <w:rPr>
          <w:sz w:val="22"/>
          <w:szCs w:val="22"/>
        </w:rPr>
        <w:t xml:space="preserve">Положение о ПА от 2017г. - </w:t>
      </w:r>
      <w:hyperlink r:id="rId5" w:history="1">
        <w:r w:rsidRPr="000011FC">
          <w:rPr>
            <w:rStyle w:val="a8"/>
            <w:sz w:val="22"/>
            <w:szCs w:val="22"/>
          </w:rPr>
          <w:t>http://kazangmu.ru/files/lilya/DOKUMENT/Formi_sroki_kontrolya_ordinatoru_29_12_2017.pdf</w:t>
        </w:r>
      </w:hyperlink>
    </w:p>
    <w:p w:rsidR="00357DBE" w:rsidRPr="000011FC" w:rsidRDefault="00357DBE" w:rsidP="00357DBE">
      <w:pPr>
        <w:ind w:firstLine="708"/>
        <w:rPr>
          <w:sz w:val="22"/>
          <w:szCs w:val="22"/>
        </w:rPr>
      </w:pPr>
      <w:r w:rsidRPr="000011FC">
        <w:rPr>
          <w:sz w:val="22"/>
          <w:szCs w:val="22"/>
        </w:rPr>
        <w:t xml:space="preserve">Изменения в Положение о ПА от 2018г. - </w:t>
      </w:r>
    </w:p>
    <w:p w:rsidR="00357DBE" w:rsidRPr="000011FC" w:rsidRDefault="00DE68AE" w:rsidP="00357DBE">
      <w:pPr>
        <w:ind w:firstLine="708"/>
        <w:rPr>
          <w:sz w:val="22"/>
          <w:szCs w:val="22"/>
        </w:rPr>
      </w:pPr>
      <w:hyperlink r:id="rId6" w:history="1">
        <w:r w:rsidR="00357DBE" w:rsidRPr="000011FC">
          <w:rPr>
            <w:rStyle w:val="a8"/>
            <w:sz w:val="22"/>
            <w:szCs w:val="22"/>
          </w:rPr>
          <w:t>https://kazangmu.ru/files/lilya/DOKUMENT/Formi_sroki_kontrolya_ordinatoru_01_02_2018_dop.pdf</w:t>
        </w:r>
      </w:hyperlink>
    </w:p>
    <w:p w:rsidR="00357DBE" w:rsidRPr="000011FC" w:rsidRDefault="00357DBE" w:rsidP="00357DBE">
      <w:pPr>
        <w:ind w:firstLine="708"/>
        <w:rPr>
          <w:sz w:val="22"/>
          <w:szCs w:val="22"/>
        </w:rPr>
      </w:pPr>
    </w:p>
    <w:p w:rsidR="00357DBE" w:rsidRPr="00373658" w:rsidRDefault="00357DBE" w:rsidP="00357DBE">
      <w:pPr>
        <w:ind w:firstLine="708"/>
        <w:jc w:val="both"/>
        <w:rPr>
          <w:sz w:val="22"/>
          <w:szCs w:val="22"/>
          <w:u w:val="single"/>
        </w:rPr>
      </w:pPr>
      <w:r w:rsidRPr="00373658">
        <w:rPr>
          <w:sz w:val="22"/>
          <w:szCs w:val="22"/>
          <w:u w:val="single"/>
        </w:rPr>
        <w:t>Образец тестов</w:t>
      </w:r>
      <w:r>
        <w:rPr>
          <w:sz w:val="22"/>
          <w:szCs w:val="22"/>
          <w:u w:val="single"/>
        </w:rPr>
        <w:t>ого задания</w:t>
      </w:r>
    </w:p>
    <w:p w:rsidR="00357DBE" w:rsidRPr="00373658" w:rsidRDefault="00357DBE" w:rsidP="00357DB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373658">
        <w:rPr>
          <w:color w:val="000000"/>
          <w:sz w:val="20"/>
          <w:szCs w:val="20"/>
        </w:rPr>
        <w:t>Внимательно прочитайте вопросы, выберите один (несколько) правильный ответ.</w:t>
      </w:r>
    </w:p>
    <w:p w:rsidR="00357DBE" w:rsidRPr="00373658" w:rsidRDefault="00357DBE" w:rsidP="00357DBE">
      <w:pPr>
        <w:ind w:firstLine="708"/>
        <w:jc w:val="both"/>
      </w:pPr>
      <w:proofErr w:type="gramStart"/>
      <w:r w:rsidRPr="00373658">
        <w:t>К-</w:t>
      </w:r>
      <w:proofErr w:type="gramEnd"/>
      <w:r w:rsidRPr="00373658">
        <w:t xml:space="preserve"> компетенция, В – вопрос, О - ответы</w:t>
      </w:r>
    </w:p>
    <w:tbl>
      <w:tblPr>
        <w:tblW w:w="9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1354"/>
        <w:gridCol w:w="7397"/>
      </w:tblGrid>
      <w:tr w:rsidR="00357DBE" w:rsidRPr="00373658" w:rsidTr="000A677F">
        <w:trPr>
          <w:jc w:val="center"/>
        </w:trPr>
        <w:tc>
          <w:tcPr>
            <w:tcW w:w="659" w:type="dxa"/>
            <w:vAlign w:val="center"/>
          </w:tcPr>
          <w:p w:rsidR="00357DBE" w:rsidRPr="00373658" w:rsidRDefault="00357DBE" w:rsidP="000A677F">
            <w:pPr>
              <w:jc w:val="center"/>
            </w:pPr>
            <w:r w:rsidRPr="00373658">
              <w:t>К</w:t>
            </w:r>
          </w:p>
        </w:tc>
        <w:tc>
          <w:tcPr>
            <w:tcW w:w="1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jc w:val="center"/>
            </w:pPr>
            <w:r w:rsidRPr="00373658">
              <w:t>ПК – 6</w:t>
            </w:r>
          </w:p>
        </w:tc>
        <w:tc>
          <w:tcPr>
            <w:tcW w:w="7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snapToGrid w:val="0"/>
            </w:pPr>
            <w:r w:rsidRPr="00373658">
              <w:t xml:space="preserve">Готовность к ведению и лечению пациентов, нуждающихся в оказании </w:t>
            </w:r>
            <w:proofErr w:type="spellStart"/>
            <w:r w:rsidRPr="00373658">
              <w:lastRenderedPageBreak/>
              <w:t>профпатологической</w:t>
            </w:r>
            <w:proofErr w:type="spellEnd"/>
            <w:r w:rsidRPr="00373658">
              <w:t xml:space="preserve"> медицинской помощи</w:t>
            </w:r>
          </w:p>
        </w:tc>
      </w:tr>
      <w:tr w:rsidR="00357DBE" w:rsidRPr="00373658" w:rsidTr="000A677F">
        <w:trPr>
          <w:jc w:val="center"/>
        </w:trPr>
        <w:tc>
          <w:tcPr>
            <w:tcW w:w="659" w:type="dxa"/>
            <w:vAlign w:val="center"/>
          </w:tcPr>
          <w:p w:rsidR="00357DBE" w:rsidRPr="00373658" w:rsidRDefault="00357DBE" w:rsidP="000A677F">
            <w:pPr>
              <w:jc w:val="center"/>
            </w:pPr>
          </w:p>
        </w:tc>
        <w:tc>
          <w:tcPr>
            <w:tcW w:w="1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jc w:val="center"/>
            </w:pPr>
          </w:p>
        </w:tc>
        <w:tc>
          <w:tcPr>
            <w:tcW w:w="7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/>
        </w:tc>
      </w:tr>
      <w:tr w:rsidR="00720178" w:rsidRPr="00373658" w:rsidTr="001D67E8">
        <w:trPr>
          <w:jc w:val="center"/>
        </w:trPr>
        <w:tc>
          <w:tcPr>
            <w:tcW w:w="659" w:type="dxa"/>
            <w:vAlign w:val="center"/>
          </w:tcPr>
          <w:p w:rsidR="00720178" w:rsidRPr="000C188B" w:rsidRDefault="00720178" w:rsidP="004A7F0F">
            <w:pPr>
              <w:jc w:val="center"/>
            </w:pPr>
            <w:r w:rsidRPr="000C188B">
              <w:t>В</w:t>
            </w:r>
          </w:p>
        </w:tc>
        <w:tc>
          <w:tcPr>
            <w:tcW w:w="1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720178">
            <w:pPr>
              <w:jc w:val="center"/>
            </w:pPr>
            <w:r w:rsidRPr="000C188B">
              <w:t>00</w:t>
            </w:r>
            <w:r>
              <w:t>2</w:t>
            </w:r>
          </w:p>
        </w:tc>
        <w:tc>
          <w:tcPr>
            <w:tcW w:w="7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4A7F0F">
            <w:r w:rsidRPr="000C188B">
              <w:t>НАИБОЛЕЕ ХАРАКТЕРНЫМ ВИДОМ ПОРАЖЕНИЯ СЛИЗИСТОЙ ОБОЛОЧКИ БРОНХОВ ДЛЯ ПЫЛЕВОГО ВОЗДЕЙСТВИЯ ЯВЛЯЕТСЯ:</w:t>
            </w:r>
          </w:p>
        </w:tc>
      </w:tr>
      <w:tr w:rsidR="00720178" w:rsidRPr="00373658" w:rsidTr="001D67E8">
        <w:trPr>
          <w:jc w:val="center"/>
        </w:trPr>
        <w:tc>
          <w:tcPr>
            <w:tcW w:w="659" w:type="dxa"/>
            <w:vAlign w:val="center"/>
          </w:tcPr>
          <w:p w:rsidR="00720178" w:rsidRPr="000C188B" w:rsidRDefault="00720178" w:rsidP="004A7F0F">
            <w:pPr>
              <w:jc w:val="center"/>
            </w:pPr>
            <w:r w:rsidRPr="000C188B">
              <w:t>О</w:t>
            </w:r>
          </w:p>
        </w:tc>
        <w:tc>
          <w:tcPr>
            <w:tcW w:w="1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4A7F0F">
            <w:pPr>
              <w:jc w:val="center"/>
            </w:pPr>
            <w:r w:rsidRPr="000C188B">
              <w:t>А</w:t>
            </w:r>
          </w:p>
        </w:tc>
        <w:tc>
          <w:tcPr>
            <w:tcW w:w="7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4A7F0F">
            <w:proofErr w:type="spellStart"/>
            <w:r w:rsidRPr="000C188B">
              <w:rPr>
                <w:lang w:val="en-US"/>
              </w:rPr>
              <w:t>атрофический</w:t>
            </w:r>
            <w:proofErr w:type="spellEnd"/>
          </w:p>
        </w:tc>
      </w:tr>
      <w:tr w:rsidR="00720178" w:rsidRPr="00373658" w:rsidTr="001D67E8">
        <w:trPr>
          <w:jc w:val="center"/>
        </w:trPr>
        <w:tc>
          <w:tcPr>
            <w:tcW w:w="659" w:type="dxa"/>
            <w:vAlign w:val="center"/>
          </w:tcPr>
          <w:p w:rsidR="00720178" w:rsidRPr="000C188B" w:rsidRDefault="00720178" w:rsidP="004A7F0F">
            <w:pPr>
              <w:jc w:val="center"/>
            </w:pPr>
            <w:r w:rsidRPr="000C188B">
              <w:t>О</w:t>
            </w:r>
          </w:p>
        </w:tc>
        <w:tc>
          <w:tcPr>
            <w:tcW w:w="1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4A7F0F">
            <w:pPr>
              <w:jc w:val="center"/>
            </w:pPr>
            <w:r w:rsidRPr="000C188B">
              <w:t>Б</w:t>
            </w:r>
          </w:p>
        </w:tc>
        <w:tc>
          <w:tcPr>
            <w:tcW w:w="7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4A7F0F">
            <w:r w:rsidRPr="000C188B">
              <w:t>г</w:t>
            </w:r>
            <w:proofErr w:type="spellStart"/>
            <w:r w:rsidRPr="000C188B">
              <w:rPr>
                <w:lang w:val="en-US"/>
              </w:rPr>
              <w:t>ипертрофический</w:t>
            </w:r>
            <w:proofErr w:type="spellEnd"/>
          </w:p>
        </w:tc>
      </w:tr>
      <w:tr w:rsidR="00720178" w:rsidRPr="00373658" w:rsidTr="001D67E8">
        <w:trPr>
          <w:jc w:val="center"/>
        </w:trPr>
        <w:tc>
          <w:tcPr>
            <w:tcW w:w="659" w:type="dxa"/>
            <w:vAlign w:val="center"/>
          </w:tcPr>
          <w:p w:rsidR="00720178" w:rsidRPr="000C188B" w:rsidRDefault="00720178" w:rsidP="004A7F0F">
            <w:pPr>
              <w:jc w:val="center"/>
            </w:pPr>
            <w:r w:rsidRPr="000C188B">
              <w:t>О</w:t>
            </w:r>
          </w:p>
        </w:tc>
        <w:tc>
          <w:tcPr>
            <w:tcW w:w="1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4A7F0F">
            <w:pPr>
              <w:jc w:val="center"/>
            </w:pPr>
            <w:r w:rsidRPr="000C188B">
              <w:t>В</w:t>
            </w:r>
          </w:p>
        </w:tc>
        <w:tc>
          <w:tcPr>
            <w:tcW w:w="7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4A7F0F">
            <w:r>
              <w:t>к</w:t>
            </w:r>
            <w:proofErr w:type="spellStart"/>
            <w:r w:rsidRPr="000C188B">
              <w:rPr>
                <w:lang w:val="en-US"/>
              </w:rPr>
              <w:t>атаральный</w:t>
            </w:r>
            <w:proofErr w:type="spellEnd"/>
          </w:p>
        </w:tc>
      </w:tr>
      <w:tr w:rsidR="00720178" w:rsidRPr="00373658" w:rsidTr="001D67E8">
        <w:trPr>
          <w:jc w:val="center"/>
        </w:trPr>
        <w:tc>
          <w:tcPr>
            <w:tcW w:w="659" w:type="dxa"/>
            <w:vAlign w:val="center"/>
          </w:tcPr>
          <w:p w:rsidR="00720178" w:rsidRPr="000C188B" w:rsidRDefault="00720178" w:rsidP="004A7F0F">
            <w:pPr>
              <w:jc w:val="center"/>
            </w:pPr>
            <w:r w:rsidRPr="000C188B">
              <w:t>О</w:t>
            </w:r>
          </w:p>
        </w:tc>
        <w:tc>
          <w:tcPr>
            <w:tcW w:w="1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4A7F0F">
            <w:pPr>
              <w:jc w:val="center"/>
            </w:pPr>
            <w:r w:rsidRPr="000C188B">
              <w:t>Г</w:t>
            </w:r>
          </w:p>
        </w:tc>
        <w:tc>
          <w:tcPr>
            <w:tcW w:w="7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178" w:rsidRPr="000C188B" w:rsidRDefault="00720178" w:rsidP="004A7F0F">
            <w:proofErr w:type="spellStart"/>
            <w:r w:rsidRPr="000C188B">
              <w:rPr>
                <w:lang w:val="en-US"/>
              </w:rPr>
              <w:t>все</w:t>
            </w:r>
            <w:proofErr w:type="spellEnd"/>
            <w:r w:rsidRPr="000C188B">
              <w:rPr>
                <w:lang w:val="en-US"/>
              </w:rPr>
              <w:t xml:space="preserve"> </w:t>
            </w:r>
            <w:proofErr w:type="spellStart"/>
            <w:r w:rsidRPr="000C188B">
              <w:rPr>
                <w:lang w:val="en-US"/>
              </w:rPr>
              <w:t>перечисленные</w:t>
            </w:r>
            <w:proofErr w:type="spellEnd"/>
          </w:p>
        </w:tc>
      </w:tr>
    </w:tbl>
    <w:p w:rsidR="00357DBE" w:rsidRPr="00373658" w:rsidRDefault="00357DBE" w:rsidP="00357DBE">
      <w:pPr>
        <w:ind w:firstLine="708"/>
        <w:jc w:val="both"/>
      </w:pPr>
      <w:r w:rsidRPr="00373658">
        <w:t>Ответ</w:t>
      </w:r>
      <w:r w:rsidR="000C2427">
        <w:t xml:space="preserve">: </w:t>
      </w:r>
      <w:r w:rsidR="00720178">
        <w:t xml:space="preserve"> 002 - А</w:t>
      </w:r>
    </w:p>
    <w:p w:rsidR="00357DBE" w:rsidRDefault="00357DBE" w:rsidP="00357DBE">
      <w:pPr>
        <w:ind w:firstLine="708"/>
        <w:jc w:val="both"/>
        <w:rPr>
          <w:sz w:val="24"/>
          <w:szCs w:val="24"/>
        </w:rPr>
      </w:pPr>
    </w:p>
    <w:p w:rsidR="00357DBE" w:rsidRPr="00373658" w:rsidRDefault="00357DBE" w:rsidP="00357DBE">
      <w:pPr>
        <w:ind w:firstLine="708"/>
        <w:jc w:val="both"/>
        <w:rPr>
          <w:sz w:val="22"/>
          <w:szCs w:val="22"/>
          <w:u w:val="single"/>
        </w:rPr>
      </w:pPr>
      <w:r w:rsidRPr="00373658">
        <w:rPr>
          <w:sz w:val="22"/>
          <w:szCs w:val="22"/>
          <w:u w:val="single"/>
        </w:rPr>
        <w:t>Образец ситуационной задачи</w:t>
      </w:r>
    </w:p>
    <w:p w:rsidR="00720178" w:rsidRPr="00720178" w:rsidRDefault="00720178" w:rsidP="00720178">
      <w:pPr>
        <w:jc w:val="center"/>
        <w:rPr>
          <w:b/>
        </w:rPr>
      </w:pPr>
      <w:r w:rsidRPr="00720178">
        <w:rPr>
          <w:b/>
        </w:rPr>
        <w:t>Ситуационная задача (кейс-задача) №</w:t>
      </w:r>
      <w:r>
        <w:rPr>
          <w:b/>
        </w:rPr>
        <w:t>1</w:t>
      </w:r>
    </w:p>
    <w:p w:rsidR="00720178" w:rsidRPr="00720178" w:rsidRDefault="00720178" w:rsidP="00720178">
      <w:pPr>
        <w:jc w:val="center"/>
      </w:pPr>
      <w:r w:rsidRPr="00720178">
        <w:t xml:space="preserve">по дисциплине </w:t>
      </w:r>
      <w:proofErr w:type="spellStart"/>
      <w:r w:rsidRPr="00720178">
        <w:rPr>
          <w:u w:val="single"/>
        </w:rPr>
        <w:t>Профпатология</w:t>
      </w:r>
      <w:proofErr w:type="spellEnd"/>
      <w:r>
        <w:rPr>
          <w:u w:val="single"/>
        </w:rPr>
        <w:t xml:space="preserve"> </w:t>
      </w:r>
      <w:r w:rsidRPr="00720178">
        <w:t xml:space="preserve">по специальности </w:t>
      </w:r>
      <w:r w:rsidRPr="00720178">
        <w:rPr>
          <w:bCs/>
          <w:u w:val="single"/>
        </w:rPr>
        <w:t xml:space="preserve">31.08.44 </w:t>
      </w:r>
      <w:r w:rsidRPr="00720178">
        <w:rPr>
          <w:u w:val="single"/>
        </w:rPr>
        <w:t xml:space="preserve"> </w:t>
      </w:r>
      <w:proofErr w:type="spellStart"/>
      <w:r w:rsidRPr="00720178">
        <w:rPr>
          <w:u w:val="single"/>
        </w:rPr>
        <w:t>Профпатология</w:t>
      </w:r>
      <w:proofErr w:type="spellEnd"/>
    </w:p>
    <w:p w:rsidR="00357DBE" w:rsidRDefault="00357DBE" w:rsidP="00357DBE">
      <w:pPr>
        <w:jc w:val="center"/>
      </w:pPr>
    </w:p>
    <w:p w:rsidR="00357DBE" w:rsidRPr="00FF277E" w:rsidRDefault="00357DBE" w:rsidP="00357DBE">
      <w:pPr>
        <w:jc w:val="both"/>
      </w:pPr>
      <w:proofErr w:type="gramStart"/>
      <w:r w:rsidRPr="00FF277E">
        <w:t>Н – номер задачи (</w:t>
      </w:r>
      <w:proofErr w:type="spellStart"/>
      <w:r w:rsidRPr="00FF277E">
        <w:t>кейс-задачи</w:t>
      </w:r>
      <w:proofErr w:type="spellEnd"/>
      <w:r w:rsidRPr="00FF277E">
        <w:t>), К – наименование компетенции, И – инструкция, У – условие, В – вопрос</w:t>
      </w:r>
      <w:proofErr w:type="gramEnd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1719"/>
        <w:gridCol w:w="7828"/>
      </w:tblGrid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Н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r>
              <w:t>01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pStyle w:val="10"/>
              <w:jc w:val="center"/>
              <w:rPr>
                <w:sz w:val="20"/>
                <w:szCs w:val="20"/>
              </w:rPr>
            </w:pPr>
            <w:r w:rsidRPr="00373658">
              <w:rPr>
                <w:sz w:val="20"/>
                <w:szCs w:val="20"/>
              </w:rPr>
              <w:t>УК - 1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pStyle w:val="10"/>
              <w:rPr>
                <w:sz w:val="20"/>
                <w:szCs w:val="20"/>
              </w:rPr>
            </w:pPr>
            <w:r w:rsidRPr="00373658">
              <w:rPr>
                <w:sz w:val="20"/>
                <w:szCs w:val="20"/>
              </w:rPr>
              <w:t>готовность к абстрактному мышлению, анализу, синтезу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center"/>
              <w:rPr>
                <w:color w:val="000000"/>
              </w:rPr>
            </w:pPr>
            <w:r w:rsidRPr="00373658">
              <w:rPr>
                <w:color w:val="000000"/>
              </w:rPr>
              <w:t>ПК-1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spacing w:line="240" w:lineRule="atLeast"/>
              <w:jc w:val="both"/>
            </w:pPr>
            <w:r w:rsidRPr="00373658"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373658">
              <w:t>влияния</w:t>
            </w:r>
            <w:proofErr w:type="gramEnd"/>
            <w:r w:rsidRPr="00373658">
              <w:t xml:space="preserve"> на здоров</w:t>
            </w:r>
            <w:r>
              <w:t>ь</w:t>
            </w:r>
            <w:r w:rsidRPr="00373658">
              <w:t>е человека факторов среды его обитания.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/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center"/>
              <w:rPr>
                <w:color w:val="000000"/>
              </w:rPr>
            </w:pPr>
            <w:r w:rsidRPr="00373658">
              <w:rPr>
                <w:color w:val="000000"/>
              </w:rPr>
              <w:t>ПК-2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spacing w:line="240" w:lineRule="atLeast"/>
              <w:jc w:val="both"/>
            </w:pPr>
            <w:r w:rsidRPr="00373658">
              <w:t>готовность к проведению профилактических медицинских осмотров, иммунопрофилактики, диспансеризации и осуществлению диспансерного наблюдения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center"/>
              <w:rPr>
                <w:color w:val="000000"/>
              </w:rPr>
            </w:pPr>
            <w:r w:rsidRPr="00373658">
              <w:rPr>
                <w:color w:val="000000"/>
              </w:rPr>
              <w:t>ПК-5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pStyle w:val="10"/>
              <w:rPr>
                <w:sz w:val="20"/>
                <w:szCs w:val="20"/>
              </w:rPr>
            </w:pPr>
            <w:r w:rsidRPr="00373658">
              <w:rPr>
                <w:sz w:val="20"/>
                <w:szCs w:val="20"/>
              </w:rPr>
              <w:t>готовность к определению у пациентов патологических состояний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center"/>
              <w:rPr>
                <w:color w:val="000000"/>
              </w:rPr>
            </w:pPr>
            <w:r w:rsidRPr="00373658">
              <w:rPr>
                <w:color w:val="000000"/>
              </w:rPr>
              <w:t>ПК-9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both"/>
            </w:pPr>
            <w:r w:rsidRPr="00373658"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/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И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rPr>
                <w:color w:val="000000"/>
              </w:rPr>
            </w:pPr>
            <w:r w:rsidRPr="00FF277E">
              <w:rPr>
                <w:color w:val="000000"/>
              </w:rPr>
              <w:t>Ознакомьтесь с ситуацией и дайте развернутые ответы на вопросы.</w:t>
            </w:r>
          </w:p>
          <w:p w:rsidR="00357DBE" w:rsidRPr="00FF277E" w:rsidRDefault="00357DBE" w:rsidP="000A677F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F277E">
              <w:rPr>
                <w:color w:val="000000"/>
                <w:sz w:val="20"/>
                <w:szCs w:val="20"/>
              </w:rPr>
              <w:t>Время выполнения задания – 15 мин.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rPr>
                <w:color w:val="000000"/>
              </w:rPr>
            </w:pP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У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BB0858" w:rsidRDefault="00357DBE" w:rsidP="000A677F">
            <w:pPr>
              <w:jc w:val="both"/>
            </w:pPr>
            <w:r w:rsidRPr="00BB0858">
              <w:t>Слесарь по ремонту КИП В., 45 лет, поступил в отделение профпатологии после периодического медицинского осмотра. Представил копию трудовой книжки, санитарно-гигиеническую характеристику условий труда, карту ПМО и амбулаторную карту. Лечащий врач провел анализ первичной документации. Профессиональный стаж 25 лет в контакте с парами ртути. Средняя кратность превышения ПДК – 3,2 раза. Анамнез не отягощен. Три последних года заключительный диагноз по итогам ПМО: Синдром вегетативной дисфункции.</w:t>
            </w:r>
          </w:p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В течение последних 5 лет отмечает частые головные боли, утомляемость, снижение работоспособности, раздражительность, трудности в общении с незнакомыми людьми.</w:t>
            </w:r>
          </w:p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Назначено обследование: анализ мочи на ртуть, консультация невролога, стоматолога, психиатра.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</w:pP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Связаны ли нарушения в самочувствии больного с выполняемой работой?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/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2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Оцените полноту плана обследования.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</w:pP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3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Сформулируйте предварительный диагноз.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  <w:rPr>
                <w:spacing w:val="2"/>
                <w:kern w:val="24"/>
              </w:rPr>
            </w:pP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4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Назначьте лечение.</w:t>
            </w:r>
          </w:p>
        </w:tc>
      </w:tr>
    </w:tbl>
    <w:p w:rsidR="00357DBE" w:rsidRPr="00FF277E" w:rsidRDefault="00357DBE" w:rsidP="00357DBE">
      <w:pPr>
        <w:rPr>
          <w:b/>
        </w:rPr>
      </w:pPr>
    </w:p>
    <w:p w:rsidR="00720178" w:rsidRDefault="00720178" w:rsidP="00357DBE">
      <w:pPr>
        <w:jc w:val="center"/>
        <w:rPr>
          <w:sz w:val="22"/>
          <w:szCs w:val="22"/>
          <w:u w:val="single"/>
        </w:rPr>
      </w:pPr>
    </w:p>
    <w:p w:rsidR="00357DBE" w:rsidRPr="00373658" w:rsidRDefault="00357DBE" w:rsidP="00357DBE">
      <w:pPr>
        <w:jc w:val="center"/>
        <w:rPr>
          <w:sz w:val="22"/>
          <w:szCs w:val="22"/>
          <w:u w:val="single"/>
        </w:rPr>
      </w:pPr>
      <w:r w:rsidRPr="00373658">
        <w:rPr>
          <w:sz w:val="22"/>
          <w:szCs w:val="22"/>
          <w:u w:val="single"/>
        </w:rPr>
        <w:t>Эталон ответов и критерии оценивания ситуационной задачи</w:t>
      </w:r>
    </w:p>
    <w:p w:rsidR="00357DBE" w:rsidRPr="00FF277E" w:rsidRDefault="00357DBE" w:rsidP="00357DBE">
      <w:pPr>
        <w:jc w:val="center"/>
        <w:rPr>
          <w:b/>
        </w:rPr>
      </w:pPr>
    </w:p>
    <w:p w:rsidR="00357DBE" w:rsidRPr="00FF277E" w:rsidRDefault="00357DBE" w:rsidP="00357DBE">
      <w:pPr>
        <w:jc w:val="both"/>
      </w:pPr>
      <w:r w:rsidRPr="00FF277E">
        <w:t>Н – номер задачи (</w:t>
      </w:r>
      <w:proofErr w:type="spellStart"/>
      <w:r w:rsidRPr="00FF277E">
        <w:t>кейс-задачи</w:t>
      </w:r>
      <w:proofErr w:type="spellEnd"/>
      <w:r w:rsidRPr="00FF277E">
        <w:t xml:space="preserve">), В – вопрос, Э – эталон ответа, </w:t>
      </w:r>
      <w:proofErr w:type="gramStart"/>
      <w:r w:rsidRPr="00FF277E">
        <w:t>Р</w:t>
      </w:r>
      <w:proofErr w:type="gramEnd"/>
      <w:r w:rsidRPr="00FF277E">
        <w:t xml:space="preserve"> – критерии оценки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1719"/>
        <w:gridCol w:w="7828"/>
      </w:tblGrid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Н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r>
              <w:t>01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/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Связаны ли нарушения в самочувствии больного с выполняемой работой?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r>
              <w:t xml:space="preserve">Вероятно, связаны, с учетом данных санитарно-гигиенической характеристики условий труда, стажа работы, клиники и отсутствия похожей патологии в анамнезе. 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2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  <w:rPr>
                <w:spacing w:val="2"/>
                <w:kern w:val="24"/>
              </w:rPr>
            </w:pPr>
            <w:r w:rsidRPr="00FF277E">
              <w:rPr>
                <w:spacing w:val="2"/>
                <w:kern w:val="24"/>
              </w:rPr>
              <w:t xml:space="preserve">Ответ </w:t>
            </w:r>
            <w:proofErr w:type="gramStart"/>
            <w:r w:rsidRPr="00FF277E">
              <w:rPr>
                <w:spacing w:val="2"/>
                <w:kern w:val="24"/>
              </w:rPr>
              <w:t>сформулирован</w:t>
            </w:r>
            <w:proofErr w:type="gramEnd"/>
            <w:r w:rsidRPr="00FF277E">
              <w:rPr>
                <w:spacing w:val="2"/>
                <w:kern w:val="24"/>
              </w:rPr>
              <w:t xml:space="preserve"> верно.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lastRenderedPageBreak/>
              <w:t>Р</w:t>
            </w:r>
            <w:proofErr w:type="gramStart"/>
            <w:r w:rsidRPr="00FF277E">
              <w:t>1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</w:pPr>
            <w:r w:rsidRPr="00FF277E">
              <w:rPr>
                <w:spacing w:val="2"/>
                <w:kern w:val="24"/>
              </w:rPr>
              <w:t>Ответ сформулирован не полностью.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0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  <w:rPr>
                <w:spacing w:val="2"/>
                <w:kern w:val="24"/>
              </w:rPr>
            </w:pPr>
            <w:r w:rsidRPr="00FF277E">
              <w:rPr>
                <w:spacing w:val="2"/>
                <w:kern w:val="24"/>
              </w:rPr>
              <w:t>Ответ сформулирован неверно.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/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2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Оцените полноту плана обследования.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spacing w:before="100" w:beforeAutospacing="1" w:after="100" w:afterAutospacing="1"/>
              <w:jc w:val="both"/>
            </w:pPr>
            <w:r>
              <w:t>Обследование назначено</w:t>
            </w:r>
            <w:r w:rsidR="000C2427">
              <w:t xml:space="preserve"> обоснованно</w:t>
            </w:r>
            <w:r>
              <w:t xml:space="preserve">, с учетом описанной клиники, рекомендовано </w:t>
            </w:r>
            <w:r w:rsidR="000C2427">
              <w:t xml:space="preserve">провести </w:t>
            </w:r>
            <w:r>
              <w:t>психологическое тестирование.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2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spacing w:line="360" w:lineRule="auto"/>
              <w:jc w:val="both"/>
              <w:rPr>
                <w:spacing w:val="2"/>
                <w:kern w:val="24"/>
              </w:rPr>
            </w:pPr>
            <w:r w:rsidRPr="00FF277E">
              <w:rPr>
                <w:spacing w:val="2"/>
                <w:kern w:val="24"/>
              </w:rPr>
              <w:t xml:space="preserve">Ответ </w:t>
            </w:r>
            <w:proofErr w:type="gramStart"/>
            <w:r w:rsidRPr="00FF277E">
              <w:rPr>
                <w:spacing w:val="2"/>
                <w:kern w:val="24"/>
              </w:rPr>
              <w:t>сформулирован</w:t>
            </w:r>
            <w:proofErr w:type="gramEnd"/>
            <w:r w:rsidRPr="00FF277E">
              <w:rPr>
                <w:spacing w:val="2"/>
                <w:kern w:val="24"/>
              </w:rPr>
              <w:t xml:space="preserve"> верно.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1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</w:pPr>
            <w:r w:rsidRPr="00FF277E">
              <w:rPr>
                <w:spacing w:val="2"/>
                <w:kern w:val="24"/>
              </w:rPr>
              <w:t>Ответ сформулирован не полностью.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0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  <w:rPr>
                <w:spacing w:val="2"/>
                <w:kern w:val="24"/>
              </w:rPr>
            </w:pPr>
            <w:r w:rsidRPr="00FF277E">
              <w:rPr>
                <w:spacing w:val="2"/>
                <w:kern w:val="24"/>
              </w:rPr>
              <w:t>Ответ сформулирован неверно.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</w:pP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3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spacing w:before="100" w:beforeAutospacing="1" w:after="100" w:afterAutospacing="1"/>
            </w:pPr>
            <w:r w:rsidRPr="00BB0858">
              <w:t>Сформулируйте предварительный диагноз</w:t>
            </w:r>
            <w:r>
              <w:t>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spacing w:before="100" w:beforeAutospacing="1" w:after="100" w:afterAutospacing="1"/>
              <w:jc w:val="both"/>
            </w:pPr>
            <w:r>
              <w:t>Токсическая</w:t>
            </w:r>
            <w:r w:rsidRPr="00C46164">
              <w:t>?</w:t>
            </w:r>
            <w:r>
              <w:t xml:space="preserve"> энцефалопатия в форме СВД и </w:t>
            </w:r>
            <w:proofErr w:type="spellStart"/>
            <w:r>
              <w:t>психорганического</w:t>
            </w:r>
            <w:proofErr w:type="spellEnd"/>
            <w:r>
              <w:t xml:space="preserve"> синдрома. Подозрение на хр</w:t>
            </w:r>
            <w:proofErr w:type="gramStart"/>
            <w:r>
              <w:t>.и</w:t>
            </w:r>
            <w:proofErr w:type="gramEnd"/>
            <w:r>
              <w:t>нтоксикацию металлической ртутью.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2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spacing w:before="100" w:beforeAutospacing="1" w:after="100" w:afterAutospacing="1"/>
            </w:pPr>
            <w:r w:rsidRPr="00FF277E">
              <w:rPr>
                <w:spacing w:val="2"/>
                <w:kern w:val="24"/>
              </w:rPr>
              <w:t xml:space="preserve">Ответ </w:t>
            </w:r>
            <w:proofErr w:type="gramStart"/>
            <w:r w:rsidRPr="00FF277E">
              <w:rPr>
                <w:spacing w:val="2"/>
                <w:kern w:val="24"/>
              </w:rPr>
              <w:t>сформулирован</w:t>
            </w:r>
            <w:proofErr w:type="gramEnd"/>
            <w:r w:rsidRPr="00FF277E">
              <w:rPr>
                <w:spacing w:val="2"/>
                <w:kern w:val="24"/>
              </w:rPr>
              <w:t xml:space="preserve"> верно.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1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</w:pPr>
            <w:r w:rsidRPr="00FF277E">
              <w:rPr>
                <w:spacing w:val="2"/>
                <w:kern w:val="24"/>
              </w:rPr>
              <w:t>Ответ сформулирован не полностью.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0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  <w:rPr>
                <w:spacing w:val="2"/>
                <w:kern w:val="24"/>
              </w:rPr>
            </w:pPr>
            <w:r w:rsidRPr="00FF277E">
              <w:rPr>
                <w:spacing w:val="2"/>
                <w:kern w:val="24"/>
              </w:rPr>
              <w:t>Ответ сформулирован неверно.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  <w:rPr>
                <w:spacing w:val="2"/>
                <w:kern w:val="24"/>
              </w:rPr>
            </w:pP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4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r w:rsidRPr="00BB0858">
              <w:t>Назначьте лечение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Э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972EF0" w:rsidRDefault="00357DBE" w:rsidP="000A677F">
            <w:pPr>
              <w:spacing w:before="100" w:beforeAutospacing="1" w:after="100" w:afterAutospacing="1"/>
              <w:jc w:val="both"/>
              <w:rPr>
                <w:spacing w:val="2"/>
                <w:kern w:val="24"/>
              </w:rPr>
            </w:pPr>
            <w:proofErr w:type="spellStart"/>
            <w:r>
              <w:rPr>
                <w:spacing w:val="2"/>
                <w:kern w:val="24"/>
              </w:rPr>
              <w:t>Унитиол</w:t>
            </w:r>
            <w:proofErr w:type="spellEnd"/>
            <w:r>
              <w:rPr>
                <w:spacing w:val="2"/>
                <w:kern w:val="24"/>
              </w:rPr>
              <w:t xml:space="preserve"> (раствор 50 мг</w:t>
            </w:r>
            <w:r w:rsidRPr="00C46164">
              <w:rPr>
                <w:spacing w:val="2"/>
                <w:kern w:val="24"/>
              </w:rPr>
              <w:t>/</w:t>
            </w:r>
            <w:r>
              <w:rPr>
                <w:spacing w:val="2"/>
                <w:kern w:val="24"/>
              </w:rPr>
              <w:t>мл)</w:t>
            </w:r>
            <w:r w:rsidRPr="00C46164">
              <w:rPr>
                <w:spacing w:val="2"/>
                <w:kern w:val="24"/>
              </w:rPr>
              <w:t xml:space="preserve"> </w:t>
            </w:r>
            <w:r>
              <w:t xml:space="preserve">0,05 г/10 кг 3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/день в 1й день, 2р. во 2й день, далее 1 р.</w:t>
            </w:r>
            <w:r w:rsidRPr="00972EF0">
              <w:t>/</w:t>
            </w:r>
            <w:r>
              <w:t>д. 5 дней; дополнительное лечение и коррекция дозы антидота – после консультаций специалистов и анализа мочи на ртуть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2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spacing w:line="360" w:lineRule="auto"/>
              <w:jc w:val="both"/>
              <w:rPr>
                <w:spacing w:val="2"/>
                <w:kern w:val="24"/>
              </w:rPr>
            </w:pPr>
            <w:r w:rsidRPr="00FF277E">
              <w:rPr>
                <w:spacing w:val="2"/>
                <w:kern w:val="24"/>
              </w:rPr>
              <w:t xml:space="preserve">Ответ </w:t>
            </w:r>
            <w:proofErr w:type="gramStart"/>
            <w:r w:rsidRPr="00FF277E">
              <w:rPr>
                <w:spacing w:val="2"/>
                <w:kern w:val="24"/>
              </w:rPr>
              <w:t>сформулирован</w:t>
            </w:r>
            <w:proofErr w:type="gramEnd"/>
            <w:r w:rsidRPr="00FF277E">
              <w:rPr>
                <w:spacing w:val="2"/>
                <w:kern w:val="24"/>
              </w:rPr>
              <w:t xml:space="preserve"> верно.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1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</w:pPr>
            <w:r w:rsidRPr="00FF277E">
              <w:rPr>
                <w:spacing w:val="2"/>
                <w:kern w:val="24"/>
              </w:rPr>
              <w:t>Ответ сформулирован не полностью.</w:t>
            </w:r>
          </w:p>
        </w:tc>
      </w:tr>
      <w:tr w:rsidR="00357DBE" w:rsidRPr="00FF277E" w:rsidTr="000A677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Р</w:t>
            </w:r>
            <w:proofErr w:type="gramStart"/>
            <w:r w:rsidRPr="00FF277E">
              <w:t>0</w:t>
            </w:r>
            <w:proofErr w:type="gramEnd"/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  <w:rPr>
                <w:spacing w:val="2"/>
                <w:kern w:val="24"/>
              </w:rPr>
            </w:pPr>
            <w:r w:rsidRPr="00FF277E">
              <w:rPr>
                <w:spacing w:val="2"/>
                <w:kern w:val="24"/>
              </w:rPr>
              <w:t>Ответ сформулирован неверно.</w:t>
            </w:r>
          </w:p>
        </w:tc>
      </w:tr>
    </w:tbl>
    <w:p w:rsidR="00357DBE" w:rsidRDefault="00357DBE" w:rsidP="00357DBE"/>
    <w:p w:rsidR="00720178" w:rsidRPr="00FD1B62" w:rsidRDefault="00720178" w:rsidP="00357DBE"/>
    <w:p w:rsidR="00720178" w:rsidRDefault="00720178" w:rsidP="000011FC">
      <w:pPr>
        <w:overflowPunct/>
        <w:autoSpaceDE/>
        <w:autoSpaceDN/>
        <w:adjustRightInd/>
        <w:jc w:val="center"/>
        <w:textAlignment w:val="auto"/>
        <w:rPr>
          <w:b/>
        </w:rPr>
      </w:pPr>
    </w:p>
    <w:p w:rsidR="000011FC" w:rsidRPr="00720178" w:rsidRDefault="000011FC" w:rsidP="000011FC">
      <w:pPr>
        <w:overflowPunct/>
        <w:autoSpaceDE/>
        <w:autoSpaceDN/>
        <w:adjustRightInd/>
        <w:jc w:val="center"/>
        <w:textAlignment w:val="auto"/>
        <w:rPr>
          <w:b/>
        </w:rPr>
      </w:pPr>
      <w:r w:rsidRPr="00720178">
        <w:rPr>
          <w:b/>
        </w:rPr>
        <w:t>Вопросы для подготовки к экзамену</w:t>
      </w:r>
    </w:p>
    <w:p w:rsidR="000011FC" w:rsidRPr="00720178" w:rsidRDefault="000011FC" w:rsidP="000011FC">
      <w:pPr>
        <w:pStyle w:val="a9"/>
        <w:numPr>
          <w:ilvl w:val="0"/>
          <w:numId w:val="3"/>
        </w:numPr>
        <w:tabs>
          <w:tab w:val="left" w:pos="-142"/>
        </w:tabs>
        <w:spacing w:after="0"/>
        <w:jc w:val="both"/>
      </w:pPr>
      <w:r w:rsidRPr="00720178">
        <w:t xml:space="preserve">Перечислите профессиональные </w:t>
      </w:r>
      <w:r w:rsidR="00010070" w:rsidRPr="00720178">
        <w:t>аллергены</w:t>
      </w:r>
    </w:p>
    <w:p w:rsidR="000011FC" w:rsidRPr="00720178" w:rsidRDefault="000011FC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 xml:space="preserve">Какие </w:t>
      </w:r>
      <w:r w:rsidR="00010070" w:rsidRPr="00720178">
        <w:t xml:space="preserve">аллергические </w:t>
      </w:r>
      <w:r w:rsidRPr="00720178">
        <w:t xml:space="preserve">заболевания </w:t>
      </w:r>
      <w:r w:rsidR="00010070" w:rsidRPr="00720178">
        <w:t xml:space="preserve">могут быть </w:t>
      </w:r>
      <w:r w:rsidRPr="00720178">
        <w:t>профессиональными?</w:t>
      </w:r>
    </w:p>
    <w:p w:rsidR="00010070" w:rsidRPr="00720178" w:rsidRDefault="00010070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>Назовите формы профессиональной бронхиальной астмы</w:t>
      </w:r>
    </w:p>
    <w:p w:rsidR="00010070" w:rsidRPr="00720178" w:rsidRDefault="00010070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>Каковы клинические особенности профессиональной аллергической бронхиальной астмы?</w:t>
      </w:r>
    </w:p>
    <w:p w:rsidR="00010070" w:rsidRPr="00720178" w:rsidRDefault="00010070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>Перечислите наиболее информативные методы диагностики профессиональной астмы</w:t>
      </w:r>
    </w:p>
    <w:p w:rsidR="00010070" w:rsidRPr="00720178" w:rsidRDefault="00010070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 xml:space="preserve">Принципы экспертизы </w:t>
      </w:r>
      <w:proofErr w:type="spellStart"/>
      <w:r w:rsidRPr="00720178">
        <w:t>профпригодности</w:t>
      </w:r>
      <w:proofErr w:type="spellEnd"/>
      <w:r w:rsidRPr="00720178">
        <w:t xml:space="preserve"> при бронхиальной астме</w:t>
      </w:r>
    </w:p>
    <w:p w:rsidR="00010070" w:rsidRPr="00720178" w:rsidRDefault="00010070" w:rsidP="000011FC">
      <w:pPr>
        <w:numPr>
          <w:ilvl w:val="0"/>
          <w:numId w:val="3"/>
        </w:numPr>
        <w:tabs>
          <w:tab w:val="left" w:pos="426"/>
        </w:tabs>
        <w:jc w:val="both"/>
      </w:pPr>
      <w:proofErr w:type="gramStart"/>
      <w:r w:rsidRPr="00720178">
        <w:t>Экзогенный</w:t>
      </w:r>
      <w:proofErr w:type="gramEnd"/>
      <w:r w:rsidRPr="00720178">
        <w:t xml:space="preserve"> аллергический </w:t>
      </w:r>
      <w:proofErr w:type="spellStart"/>
      <w:r w:rsidRPr="00720178">
        <w:t>альвеолит</w:t>
      </w:r>
      <w:proofErr w:type="spellEnd"/>
      <w:r w:rsidRPr="00720178">
        <w:t>: этиология, клиника, диагностика</w:t>
      </w:r>
    </w:p>
    <w:p w:rsidR="00010070" w:rsidRPr="00720178" w:rsidRDefault="00010070" w:rsidP="000011FC">
      <w:pPr>
        <w:numPr>
          <w:ilvl w:val="0"/>
          <w:numId w:val="3"/>
        </w:numPr>
        <w:tabs>
          <w:tab w:val="left" w:pos="426"/>
        </w:tabs>
        <w:jc w:val="both"/>
      </w:pPr>
      <w:proofErr w:type="gramStart"/>
      <w:r w:rsidRPr="00720178">
        <w:t>Профессиональные</w:t>
      </w:r>
      <w:proofErr w:type="gramEnd"/>
      <w:r w:rsidRPr="00720178">
        <w:t xml:space="preserve"> </w:t>
      </w:r>
      <w:proofErr w:type="spellStart"/>
      <w:r w:rsidRPr="00720178">
        <w:t>аллергозы</w:t>
      </w:r>
      <w:proofErr w:type="spellEnd"/>
      <w:r w:rsidRPr="00720178">
        <w:t xml:space="preserve"> верхних дыхательных путей</w:t>
      </w:r>
    </w:p>
    <w:p w:rsidR="00010070" w:rsidRPr="00720178" w:rsidRDefault="00010070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 xml:space="preserve">Профилактика </w:t>
      </w:r>
      <w:proofErr w:type="gramStart"/>
      <w:r w:rsidRPr="00720178">
        <w:t>профессиональных</w:t>
      </w:r>
      <w:proofErr w:type="gramEnd"/>
      <w:r w:rsidRPr="00720178">
        <w:t xml:space="preserve"> </w:t>
      </w:r>
      <w:proofErr w:type="spellStart"/>
      <w:r w:rsidRPr="00720178">
        <w:t>аллергозов</w:t>
      </w:r>
      <w:proofErr w:type="spellEnd"/>
    </w:p>
    <w:p w:rsidR="00010070" w:rsidRPr="00720178" w:rsidRDefault="00010070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>Этиологические факторы токсических поражений органов дыхания</w:t>
      </w:r>
    </w:p>
    <w:p w:rsidR="00010070" w:rsidRPr="00720178" w:rsidRDefault="001F3ED8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>Острые токсико-химические поражения органов дыхания</w:t>
      </w:r>
    </w:p>
    <w:p w:rsidR="001F3ED8" w:rsidRPr="00720178" w:rsidRDefault="001F3ED8" w:rsidP="001F3ED8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 xml:space="preserve">Перечислите возможные осложнения токсического отека легких. </w:t>
      </w:r>
    </w:p>
    <w:p w:rsidR="001F3ED8" w:rsidRPr="00720178" w:rsidRDefault="001F3ED8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>Профзаболевания верхних дыхательных путей от воздействия раздражающих веществ</w:t>
      </w:r>
    </w:p>
    <w:p w:rsidR="001F3ED8" w:rsidRPr="00720178" w:rsidRDefault="001F3ED8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>Клинические синдромы при хроническом воздействии раздражающих веществ</w:t>
      </w:r>
    </w:p>
    <w:p w:rsidR="000011FC" w:rsidRPr="00720178" w:rsidRDefault="000011FC" w:rsidP="000011FC">
      <w:pPr>
        <w:numPr>
          <w:ilvl w:val="0"/>
          <w:numId w:val="3"/>
        </w:numPr>
        <w:tabs>
          <w:tab w:val="left" w:pos="426"/>
        </w:tabs>
        <w:jc w:val="both"/>
      </w:pPr>
      <w:r w:rsidRPr="00720178">
        <w:t>Какие заболевания от воздействия биологических факторов могут быть связаны с профессией при условии наличия производственного контакта?</w:t>
      </w:r>
    </w:p>
    <w:p w:rsidR="000011FC" w:rsidRPr="00720178" w:rsidRDefault="000011FC" w:rsidP="000011FC">
      <w:pPr>
        <w:numPr>
          <w:ilvl w:val="0"/>
          <w:numId w:val="3"/>
        </w:numPr>
        <w:tabs>
          <w:tab w:val="left" w:pos="0"/>
          <w:tab w:val="left" w:pos="426"/>
        </w:tabs>
        <w:jc w:val="both"/>
      </w:pPr>
      <w:r w:rsidRPr="00720178">
        <w:t>Перечислите основные документы, необходимые для связи</w:t>
      </w:r>
      <w:r w:rsidR="00010070" w:rsidRPr="00720178">
        <w:t xml:space="preserve"> инфекционного</w:t>
      </w:r>
      <w:r w:rsidRPr="00720178">
        <w:t xml:space="preserve"> заболевания с профессией при направлении больного в центр профпатологии. </w:t>
      </w:r>
    </w:p>
    <w:p w:rsidR="000011FC" w:rsidRPr="00720178" w:rsidRDefault="000011FC" w:rsidP="000011FC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lang w:val="ru-RU"/>
        </w:rPr>
      </w:pPr>
      <w:r w:rsidRPr="00720178">
        <w:rPr>
          <w:lang w:val="ru-RU"/>
        </w:rPr>
        <w:t xml:space="preserve">Какое учреждение устанавливает заключительный диагноз </w:t>
      </w:r>
      <w:r w:rsidR="00010070" w:rsidRPr="00720178">
        <w:rPr>
          <w:lang w:val="ru-RU"/>
        </w:rPr>
        <w:t xml:space="preserve">инфекционного </w:t>
      </w:r>
      <w:r w:rsidRPr="00720178">
        <w:rPr>
          <w:lang w:val="ru-RU"/>
        </w:rPr>
        <w:t>профзаболевания?</w:t>
      </w:r>
    </w:p>
    <w:p w:rsidR="000011FC" w:rsidRPr="00720178" w:rsidRDefault="001F3ED8" w:rsidP="000011FC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lang w:val="ru-RU"/>
        </w:rPr>
      </w:pPr>
      <w:r w:rsidRPr="00720178">
        <w:rPr>
          <w:lang w:val="ru-RU"/>
        </w:rPr>
        <w:t>Общая характеристика биологических факторов производственной среды</w:t>
      </w:r>
    </w:p>
    <w:p w:rsidR="001F3ED8" w:rsidRPr="00720178" w:rsidRDefault="001F3ED8" w:rsidP="000011FC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lang w:val="ru-RU"/>
        </w:rPr>
      </w:pPr>
      <w:r w:rsidRPr="00720178">
        <w:rPr>
          <w:lang w:val="ru-RU"/>
        </w:rPr>
        <w:t>Профессиональный туберкулез</w:t>
      </w:r>
    </w:p>
    <w:p w:rsidR="000011FC" w:rsidRPr="00720178" w:rsidRDefault="001F3ED8" w:rsidP="000011FC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lang w:val="ru-RU"/>
        </w:rPr>
      </w:pPr>
      <w:r w:rsidRPr="00720178">
        <w:rPr>
          <w:lang w:val="ru-RU"/>
        </w:rPr>
        <w:t>Вирусные гепатиты как профессиональное заболевание</w:t>
      </w:r>
    </w:p>
    <w:p w:rsidR="001F3ED8" w:rsidRPr="00720178" w:rsidRDefault="001F3ED8" w:rsidP="000011FC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lang w:val="ru-RU"/>
        </w:rPr>
      </w:pPr>
      <w:r w:rsidRPr="00720178">
        <w:rPr>
          <w:lang w:val="ru-RU"/>
        </w:rPr>
        <w:t>Профессиональный бруцеллез</w:t>
      </w:r>
    </w:p>
    <w:p w:rsidR="001F3ED8" w:rsidRPr="00720178" w:rsidRDefault="001F3ED8" w:rsidP="000011FC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lang w:val="ru-RU"/>
        </w:rPr>
      </w:pPr>
      <w:r w:rsidRPr="00720178">
        <w:rPr>
          <w:lang w:val="ru-RU"/>
        </w:rPr>
        <w:t>Кандидамикозы профессиональной этиологии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>Назовите производства, где имеется контакт с парами ртути.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>Что такое “носительство” ртути и можно ли считать его заболеванием?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 Назовите симптомы </w:t>
      </w:r>
      <w:proofErr w:type="spellStart"/>
      <w:r w:rsidRPr="00720178">
        <w:rPr>
          <w:snapToGrid w:val="0"/>
          <w:color w:val="000000"/>
        </w:rPr>
        <w:t>микромеркуриализма</w:t>
      </w:r>
      <w:proofErr w:type="spellEnd"/>
      <w:r w:rsidRPr="00720178">
        <w:rPr>
          <w:snapToGrid w:val="0"/>
          <w:color w:val="000000"/>
        </w:rPr>
        <w:t>.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 Перечислите клинические синдромы острой интоксикации ртутью.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 Назовите методы лечения отравлений ртутью.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Профилактика интоксикаций ртутью. Что такое </w:t>
      </w:r>
      <w:proofErr w:type="spellStart"/>
      <w:r w:rsidRPr="00720178">
        <w:rPr>
          <w:snapToGrid w:val="0"/>
          <w:color w:val="000000"/>
        </w:rPr>
        <w:t>демеркуризация</w:t>
      </w:r>
      <w:proofErr w:type="spellEnd"/>
      <w:r w:rsidRPr="00720178">
        <w:rPr>
          <w:snapToGrid w:val="0"/>
          <w:color w:val="000000"/>
        </w:rPr>
        <w:t>?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 Перечислите медицинские противопоказания к приему на работу в контакте с ртутью.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 Примеры производств, в которых применяются соединения марганца.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 Перечислите клинические синдромы марганцевой интоксикации.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 Какова клиника марганцевого паркинсонизма?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 Перечислите методы лечения интоксикации марганцем.</w:t>
      </w:r>
    </w:p>
    <w:p w:rsidR="00010070" w:rsidRPr="00720178" w:rsidRDefault="00010070" w:rsidP="00010070">
      <w:pPr>
        <w:numPr>
          <w:ilvl w:val="0"/>
          <w:numId w:val="3"/>
        </w:numPr>
        <w:shd w:val="clear" w:color="auto" w:fill="FFFFFF"/>
        <w:jc w:val="both"/>
        <w:rPr>
          <w:snapToGrid w:val="0"/>
          <w:color w:val="000000"/>
        </w:rPr>
      </w:pPr>
      <w:r w:rsidRPr="00720178">
        <w:rPr>
          <w:snapToGrid w:val="0"/>
          <w:color w:val="000000"/>
        </w:rPr>
        <w:t xml:space="preserve"> </w:t>
      </w:r>
      <w:r w:rsidR="001F3ED8" w:rsidRPr="00720178">
        <w:rPr>
          <w:snapToGrid w:val="0"/>
          <w:color w:val="000000"/>
        </w:rPr>
        <w:t>О</w:t>
      </w:r>
      <w:r w:rsidRPr="00720178">
        <w:rPr>
          <w:snapToGrid w:val="0"/>
          <w:color w:val="000000"/>
        </w:rPr>
        <w:t>собенност</w:t>
      </w:r>
      <w:r w:rsidR="001F3ED8" w:rsidRPr="00720178">
        <w:rPr>
          <w:snapToGrid w:val="0"/>
          <w:color w:val="000000"/>
        </w:rPr>
        <w:t>и</w:t>
      </w:r>
      <w:r w:rsidRPr="00720178">
        <w:rPr>
          <w:snapToGrid w:val="0"/>
          <w:color w:val="000000"/>
        </w:rPr>
        <w:t xml:space="preserve"> </w:t>
      </w:r>
      <w:r w:rsidR="001F3ED8" w:rsidRPr="00720178">
        <w:rPr>
          <w:snapToGrid w:val="0"/>
          <w:color w:val="000000"/>
        </w:rPr>
        <w:t>экспертизы профессиональной при</w:t>
      </w:r>
      <w:r w:rsidRPr="00720178">
        <w:rPr>
          <w:snapToGrid w:val="0"/>
          <w:color w:val="000000"/>
        </w:rPr>
        <w:t>годности при выявлении подоз</w:t>
      </w:r>
      <w:r w:rsidR="001F3ED8" w:rsidRPr="00720178">
        <w:rPr>
          <w:snapToGrid w:val="0"/>
          <w:color w:val="000000"/>
        </w:rPr>
        <w:t>рения на интоксикацию марганцем</w:t>
      </w:r>
    </w:p>
    <w:p w:rsidR="008A753F" w:rsidRDefault="00357DBE" w:rsidP="00F25C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75BD" w:rsidRPr="009D170E" w:rsidRDefault="00B475BD" w:rsidP="00B475BD">
      <w:pPr>
        <w:jc w:val="both"/>
        <w:rPr>
          <w:sz w:val="24"/>
          <w:szCs w:val="24"/>
        </w:rPr>
      </w:pPr>
    </w:p>
    <w:p w:rsidR="000011FC" w:rsidRPr="00720178" w:rsidRDefault="000011FC" w:rsidP="000011F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720178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0011FC" w:rsidRPr="00720178" w:rsidRDefault="000011FC" w:rsidP="000011FC">
      <w:pPr>
        <w:jc w:val="center"/>
        <w:rPr>
          <w:sz w:val="22"/>
          <w:szCs w:val="22"/>
        </w:rPr>
      </w:pPr>
      <w:r w:rsidRPr="00720178">
        <w:rPr>
          <w:sz w:val="22"/>
          <w:szCs w:val="22"/>
        </w:rPr>
        <w:t>высшего образования «Казанский государственный медицинский университет»</w:t>
      </w:r>
    </w:p>
    <w:p w:rsidR="000011FC" w:rsidRPr="00720178" w:rsidRDefault="000011FC" w:rsidP="000011FC">
      <w:pPr>
        <w:jc w:val="center"/>
        <w:rPr>
          <w:sz w:val="22"/>
          <w:szCs w:val="22"/>
        </w:rPr>
      </w:pPr>
      <w:r w:rsidRPr="00720178">
        <w:rPr>
          <w:sz w:val="22"/>
          <w:szCs w:val="22"/>
        </w:rPr>
        <w:t>Министерства здравоохранения Российской Федерации</w:t>
      </w:r>
    </w:p>
    <w:p w:rsidR="000011FC" w:rsidRPr="00720178" w:rsidRDefault="000011FC" w:rsidP="000011FC">
      <w:pPr>
        <w:pStyle w:val="10"/>
        <w:ind w:firstLine="709"/>
        <w:jc w:val="center"/>
        <w:rPr>
          <w:sz w:val="22"/>
          <w:szCs w:val="22"/>
        </w:rPr>
      </w:pPr>
    </w:p>
    <w:p w:rsidR="000011FC" w:rsidRPr="00720178" w:rsidRDefault="000011FC" w:rsidP="000011FC">
      <w:pPr>
        <w:pStyle w:val="10"/>
        <w:ind w:firstLine="709"/>
        <w:jc w:val="center"/>
        <w:rPr>
          <w:sz w:val="22"/>
          <w:szCs w:val="22"/>
        </w:rPr>
      </w:pPr>
      <w:r w:rsidRPr="00720178">
        <w:rPr>
          <w:sz w:val="22"/>
          <w:szCs w:val="22"/>
        </w:rPr>
        <w:t>Кафедра гигиены, медицины труда</w:t>
      </w:r>
    </w:p>
    <w:p w:rsidR="000011FC" w:rsidRPr="00720178" w:rsidRDefault="000011FC" w:rsidP="000011FC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0011FC" w:rsidRPr="00720178" w:rsidRDefault="000011FC" w:rsidP="000011F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720178">
        <w:rPr>
          <w:sz w:val="22"/>
          <w:szCs w:val="22"/>
        </w:rPr>
        <w:t>УТВЕРЖДАЮ</w:t>
      </w:r>
    </w:p>
    <w:p w:rsidR="000011FC" w:rsidRPr="00720178" w:rsidRDefault="000011FC" w:rsidP="000011F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0011FC" w:rsidRPr="00720178" w:rsidRDefault="000011FC" w:rsidP="000011F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720178">
        <w:rPr>
          <w:sz w:val="22"/>
          <w:szCs w:val="22"/>
        </w:rPr>
        <w:t>Зав. кафедрой гигиены, медицины труда</w:t>
      </w:r>
    </w:p>
    <w:p w:rsidR="000011FC" w:rsidRPr="00720178" w:rsidRDefault="000011FC" w:rsidP="000011F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720178">
        <w:rPr>
          <w:sz w:val="22"/>
          <w:szCs w:val="22"/>
        </w:rPr>
        <w:t xml:space="preserve">_______________ </w:t>
      </w:r>
      <w:proofErr w:type="spellStart"/>
      <w:r w:rsidRPr="00720178">
        <w:rPr>
          <w:sz w:val="22"/>
          <w:szCs w:val="22"/>
        </w:rPr>
        <w:t>Л.М.Фатхутдинова</w:t>
      </w:r>
      <w:proofErr w:type="spellEnd"/>
    </w:p>
    <w:p w:rsidR="000011FC" w:rsidRPr="00720178" w:rsidRDefault="000011FC" w:rsidP="000011F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720178">
        <w:rPr>
          <w:sz w:val="22"/>
          <w:szCs w:val="22"/>
        </w:rPr>
        <w:t>«____» __________ 20____ г.</w:t>
      </w:r>
    </w:p>
    <w:p w:rsidR="000011FC" w:rsidRDefault="000011FC" w:rsidP="000011FC">
      <w:pPr>
        <w:jc w:val="center"/>
        <w:rPr>
          <w:b/>
          <w:sz w:val="24"/>
          <w:szCs w:val="24"/>
        </w:rPr>
      </w:pPr>
    </w:p>
    <w:p w:rsidR="000011FC" w:rsidRPr="000011FC" w:rsidRDefault="000011FC" w:rsidP="000011FC">
      <w:pPr>
        <w:jc w:val="center"/>
        <w:rPr>
          <w:b/>
        </w:rPr>
      </w:pPr>
      <w:r w:rsidRPr="000011FC">
        <w:rPr>
          <w:b/>
        </w:rPr>
        <w:t>Ситуационная задача (кейс-задача) №1</w:t>
      </w:r>
    </w:p>
    <w:p w:rsidR="000011FC" w:rsidRPr="000011FC" w:rsidRDefault="000011FC" w:rsidP="000011FC">
      <w:pPr>
        <w:jc w:val="center"/>
      </w:pPr>
      <w:r w:rsidRPr="000011FC">
        <w:t xml:space="preserve">по дисциплине </w:t>
      </w:r>
      <w:proofErr w:type="spellStart"/>
      <w:r w:rsidRPr="000011FC">
        <w:rPr>
          <w:u w:val="single"/>
        </w:rPr>
        <w:t>Профпатология</w:t>
      </w:r>
      <w:proofErr w:type="spellEnd"/>
    </w:p>
    <w:p w:rsidR="000011FC" w:rsidRPr="00357DBE" w:rsidRDefault="000011FC" w:rsidP="000011FC">
      <w:pPr>
        <w:jc w:val="center"/>
      </w:pPr>
      <w:r w:rsidRPr="000011FC">
        <w:t xml:space="preserve">по специальности </w:t>
      </w:r>
      <w:r w:rsidRPr="000011FC">
        <w:rPr>
          <w:bCs/>
          <w:u w:val="single"/>
        </w:rPr>
        <w:t xml:space="preserve">31.08.44 </w:t>
      </w:r>
      <w:r w:rsidRPr="000011FC">
        <w:rPr>
          <w:u w:val="single"/>
        </w:rPr>
        <w:t xml:space="preserve"> </w:t>
      </w:r>
      <w:proofErr w:type="spellStart"/>
      <w:r w:rsidRPr="000011FC">
        <w:rPr>
          <w:u w:val="single"/>
        </w:rPr>
        <w:t>Профпатология</w:t>
      </w:r>
      <w:proofErr w:type="spellEnd"/>
      <w:r w:rsidR="00357DBE" w:rsidRPr="00357DBE">
        <w:t xml:space="preserve"> </w:t>
      </w:r>
      <w:r w:rsidR="00357DBE">
        <w:t>(2 семестр)</w:t>
      </w:r>
    </w:p>
    <w:p w:rsidR="000011FC" w:rsidRDefault="000011FC" w:rsidP="000011FC">
      <w:pPr>
        <w:rPr>
          <w:b/>
          <w:sz w:val="24"/>
          <w:szCs w:val="24"/>
        </w:rPr>
      </w:pPr>
    </w:p>
    <w:p w:rsidR="000011FC" w:rsidRPr="000011FC" w:rsidRDefault="000011FC" w:rsidP="000011FC">
      <w:pPr>
        <w:rPr>
          <w:b/>
        </w:rPr>
      </w:pPr>
      <w:r w:rsidRPr="000011FC">
        <w:rPr>
          <w:b/>
        </w:rPr>
        <w:t>ФИО __________________________________</w:t>
      </w:r>
    </w:p>
    <w:p w:rsidR="000011FC" w:rsidRPr="000011FC" w:rsidRDefault="000011FC" w:rsidP="000011FC">
      <w:pPr>
        <w:rPr>
          <w:b/>
        </w:rPr>
      </w:pPr>
    </w:p>
    <w:p w:rsidR="000011FC" w:rsidRPr="000011FC" w:rsidRDefault="000011FC" w:rsidP="000011FC">
      <w:pPr>
        <w:rPr>
          <w:b/>
        </w:rPr>
      </w:pPr>
      <w:r w:rsidRPr="000011FC">
        <w:rPr>
          <w:b/>
        </w:rPr>
        <w:t>Дата _________ Время ________</w:t>
      </w:r>
    </w:p>
    <w:p w:rsidR="007D4F59" w:rsidRDefault="007D4F59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1719"/>
        <w:gridCol w:w="7828"/>
      </w:tblGrid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Н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r>
              <w:t>01</w:t>
            </w:r>
          </w:p>
        </w:tc>
      </w:tr>
      <w:tr w:rsidR="00357DBE" w:rsidRPr="00373658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pStyle w:val="10"/>
              <w:jc w:val="center"/>
              <w:rPr>
                <w:sz w:val="20"/>
                <w:szCs w:val="20"/>
              </w:rPr>
            </w:pPr>
            <w:r w:rsidRPr="00373658">
              <w:rPr>
                <w:sz w:val="20"/>
                <w:szCs w:val="20"/>
              </w:rPr>
              <w:t>УК - 1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pStyle w:val="10"/>
              <w:rPr>
                <w:sz w:val="20"/>
                <w:szCs w:val="20"/>
              </w:rPr>
            </w:pPr>
            <w:r w:rsidRPr="00373658">
              <w:rPr>
                <w:sz w:val="20"/>
                <w:szCs w:val="20"/>
              </w:rPr>
              <w:t>готовность к абстрактному мышлению, анализу, синтезу</w:t>
            </w:r>
          </w:p>
        </w:tc>
      </w:tr>
      <w:tr w:rsidR="00357DBE" w:rsidRPr="00373658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center"/>
              <w:rPr>
                <w:color w:val="000000"/>
              </w:rPr>
            </w:pPr>
            <w:r w:rsidRPr="00373658">
              <w:rPr>
                <w:color w:val="000000"/>
              </w:rPr>
              <w:t>ПК-1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spacing w:line="240" w:lineRule="atLeast"/>
              <w:jc w:val="both"/>
            </w:pPr>
            <w:r w:rsidRPr="00373658"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373658">
              <w:t>влияния</w:t>
            </w:r>
            <w:proofErr w:type="gramEnd"/>
            <w:r w:rsidRPr="00373658">
              <w:t xml:space="preserve"> на здоров</w:t>
            </w:r>
            <w:r>
              <w:t>ь</w:t>
            </w:r>
            <w:r w:rsidRPr="00373658">
              <w:t>е человека факторов среды его обитания.</w:t>
            </w:r>
          </w:p>
        </w:tc>
      </w:tr>
      <w:tr w:rsidR="00357DBE" w:rsidRPr="00373658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/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center"/>
              <w:rPr>
                <w:color w:val="000000"/>
              </w:rPr>
            </w:pPr>
            <w:r w:rsidRPr="00373658">
              <w:rPr>
                <w:color w:val="000000"/>
              </w:rPr>
              <w:t>ПК-2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spacing w:line="240" w:lineRule="atLeast"/>
              <w:jc w:val="both"/>
            </w:pPr>
            <w:r w:rsidRPr="00373658">
              <w:t>готовность к проведению профилактических медицинских осмотров, иммунопрофилактики, диспансеризации и осуществлению диспансерного наблюдения</w:t>
            </w:r>
          </w:p>
        </w:tc>
      </w:tr>
      <w:tr w:rsidR="00357DBE" w:rsidRPr="00373658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center"/>
              <w:rPr>
                <w:color w:val="000000"/>
              </w:rPr>
            </w:pPr>
            <w:r w:rsidRPr="00373658">
              <w:rPr>
                <w:color w:val="000000"/>
              </w:rPr>
              <w:t>ПК-5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pStyle w:val="10"/>
              <w:rPr>
                <w:sz w:val="20"/>
                <w:szCs w:val="20"/>
              </w:rPr>
            </w:pPr>
            <w:r w:rsidRPr="00373658">
              <w:rPr>
                <w:sz w:val="20"/>
                <w:szCs w:val="20"/>
              </w:rPr>
              <w:t>готовность к определению у пациентов патологических состояний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357DBE" w:rsidRPr="00373658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center"/>
              <w:rPr>
                <w:color w:val="000000"/>
              </w:rPr>
            </w:pPr>
            <w:r w:rsidRPr="00373658">
              <w:rPr>
                <w:color w:val="000000"/>
              </w:rPr>
              <w:t>ПК-9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373658" w:rsidRDefault="00357DBE" w:rsidP="000A677F">
            <w:pPr>
              <w:widowControl w:val="0"/>
              <w:jc w:val="both"/>
            </w:pPr>
            <w:r w:rsidRPr="00373658"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/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И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rPr>
                <w:color w:val="000000"/>
              </w:rPr>
            </w:pPr>
            <w:r w:rsidRPr="00FF277E">
              <w:rPr>
                <w:color w:val="000000"/>
              </w:rPr>
              <w:t>Ознакомьтесь с ситуацией и дайте развернутые ответы на вопросы.</w:t>
            </w:r>
          </w:p>
          <w:p w:rsidR="00357DBE" w:rsidRPr="00FF277E" w:rsidRDefault="00357DBE" w:rsidP="000A677F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F277E">
              <w:rPr>
                <w:color w:val="000000"/>
                <w:sz w:val="20"/>
                <w:szCs w:val="20"/>
              </w:rPr>
              <w:t>Время выполнения задания – 15 мин.</w:t>
            </w: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rPr>
                <w:color w:val="000000"/>
              </w:rPr>
            </w:pP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У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-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BB0858" w:rsidRDefault="00357DBE" w:rsidP="000A677F">
            <w:pPr>
              <w:jc w:val="both"/>
            </w:pPr>
            <w:r w:rsidRPr="00BB0858">
              <w:t>Слесарь по ремонту КИП В., 45 лет, поступил в отделение профпатологии после периодического медицинского осмотра. Представил копию трудовой книжки, санитарно-гигиеническую характеристику условий труда, карту ПМО и амбулаторную карту. Лечащий врач провел анализ первичной документации. Профессиональный стаж 25 лет в контакте с парами ртути. Средняя кратность превышения ПДК – 3,2 раза. Анамнез не отягощен. Три последних года заключительный диагноз по итогам ПМО: Синдром вегетативной дисфункции.</w:t>
            </w:r>
          </w:p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В течение последних 5 лет отмечает частые головные боли, утомляемость, снижение работоспособности, раздражительность, трудности в общении с незнакомыми людьми.</w:t>
            </w:r>
          </w:p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Назначено обследование: анализ мочи на ртуть, консультация невролога, стоматолога, психиатра.</w:t>
            </w: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</w:pP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1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Связаны ли нарушения в самочувствии больного с выполняемой работой?</w:t>
            </w: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/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2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BB0858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Оцените полноту плана обследования.</w:t>
            </w: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</w:pP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3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Сформулируйте предварительный диагноз.</w:t>
            </w: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both"/>
              <w:rPr>
                <w:spacing w:val="2"/>
                <w:kern w:val="24"/>
              </w:rPr>
            </w:pPr>
          </w:p>
        </w:tc>
      </w:tr>
      <w:tr w:rsidR="00357DBE" w:rsidRPr="00FF277E" w:rsidTr="006F2BB0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В</w:t>
            </w:r>
          </w:p>
        </w:tc>
        <w:tc>
          <w:tcPr>
            <w:tcW w:w="8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jc w:val="center"/>
            </w:pPr>
            <w:r w:rsidRPr="00FF277E">
              <w:t>4</w:t>
            </w:r>
          </w:p>
        </w:tc>
        <w:tc>
          <w:tcPr>
            <w:tcW w:w="382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7DBE" w:rsidRPr="00FF277E" w:rsidRDefault="00357DBE" w:rsidP="000A677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B0858">
              <w:t>Назначьте лечение.</w:t>
            </w:r>
          </w:p>
        </w:tc>
      </w:tr>
    </w:tbl>
    <w:p w:rsidR="000011FC" w:rsidRDefault="000011FC">
      <w:pPr>
        <w:rPr>
          <w:sz w:val="24"/>
          <w:szCs w:val="24"/>
        </w:rPr>
      </w:pPr>
    </w:p>
    <w:p w:rsidR="00720178" w:rsidRPr="009D170E" w:rsidRDefault="00720178" w:rsidP="000C2427">
      <w:pPr>
        <w:pStyle w:val="a3"/>
        <w:spacing w:before="0" w:beforeAutospacing="0" w:after="0" w:afterAutospacing="0"/>
        <w:jc w:val="center"/>
      </w:pPr>
    </w:p>
    <w:sectPr w:rsidR="00720178" w:rsidRPr="009D170E" w:rsidSect="00FF277E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7DA4"/>
    <w:multiLevelType w:val="hybridMultilevel"/>
    <w:tmpl w:val="97DEA90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284A88"/>
    <w:multiLevelType w:val="hybridMultilevel"/>
    <w:tmpl w:val="02DE5A68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2518B"/>
    <w:multiLevelType w:val="hybridMultilevel"/>
    <w:tmpl w:val="048E0B76"/>
    <w:lvl w:ilvl="0" w:tplc="F12A9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5BD"/>
    <w:rsid w:val="000011FC"/>
    <w:rsid w:val="00010070"/>
    <w:rsid w:val="000423A6"/>
    <w:rsid w:val="000C164C"/>
    <w:rsid w:val="000C2427"/>
    <w:rsid w:val="001F3ED8"/>
    <w:rsid w:val="002D1F31"/>
    <w:rsid w:val="00306B88"/>
    <w:rsid w:val="00307087"/>
    <w:rsid w:val="00356C5F"/>
    <w:rsid w:val="00357DBE"/>
    <w:rsid w:val="00373658"/>
    <w:rsid w:val="003A11CA"/>
    <w:rsid w:val="003B565C"/>
    <w:rsid w:val="003D5683"/>
    <w:rsid w:val="00425D8B"/>
    <w:rsid w:val="0047726A"/>
    <w:rsid w:val="00501539"/>
    <w:rsid w:val="00720178"/>
    <w:rsid w:val="00751BBF"/>
    <w:rsid w:val="007D4F59"/>
    <w:rsid w:val="00862E18"/>
    <w:rsid w:val="008A753F"/>
    <w:rsid w:val="008D25A3"/>
    <w:rsid w:val="009813A8"/>
    <w:rsid w:val="009D170E"/>
    <w:rsid w:val="00B475BD"/>
    <w:rsid w:val="00B8013F"/>
    <w:rsid w:val="00BB2701"/>
    <w:rsid w:val="00C0386A"/>
    <w:rsid w:val="00CB6462"/>
    <w:rsid w:val="00D316B6"/>
    <w:rsid w:val="00D7680B"/>
    <w:rsid w:val="00DC3962"/>
    <w:rsid w:val="00DE68AE"/>
    <w:rsid w:val="00F25CDC"/>
    <w:rsid w:val="00FB3C86"/>
    <w:rsid w:val="00FF277E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4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">
    <w:name w:val="Абзац списка2"/>
    <w:basedOn w:val="a"/>
    <w:rsid w:val="00B475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9D170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0">
    <w:name w:val="Без интервала1"/>
    <w:qFormat/>
    <w:rsid w:val="00FF277E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F277E"/>
    <w:pPr>
      <w:overflowPunct/>
      <w:autoSpaceDE/>
      <w:autoSpaceDN/>
      <w:adjustRightInd/>
      <w:spacing w:after="120"/>
      <w:textAlignment w:val="auto"/>
    </w:pPr>
    <w:rPr>
      <w:lang w:val="en-US"/>
    </w:rPr>
  </w:style>
  <w:style w:type="character" w:customStyle="1" w:styleId="a5">
    <w:name w:val="Основной текст Знак"/>
    <w:link w:val="a4"/>
    <w:uiPriority w:val="99"/>
    <w:semiHidden/>
    <w:rsid w:val="00FF277E"/>
    <w:rPr>
      <w:rFonts w:ascii="Times New Roman" w:eastAsia="Times New Roman" w:hAnsi="Times New Roman"/>
      <w:lang w:val="en-US"/>
    </w:rPr>
  </w:style>
  <w:style w:type="paragraph" w:styleId="a6">
    <w:name w:val="List Paragraph"/>
    <w:basedOn w:val="a"/>
    <w:uiPriority w:val="34"/>
    <w:qFormat/>
    <w:rsid w:val="00307087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a7">
    <w:name w:val="No Spacing"/>
    <w:qFormat/>
    <w:rsid w:val="00307087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B3C86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0011F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011FC"/>
    <w:rPr>
      <w:rFonts w:ascii="Times New Roman" w:eastAsia="Times New Roman" w:hAnsi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0011F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011F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gmu.ru/files/lilya/DOKUMENT/Formi_sroki_kontrolya_ordinatoru_01_02_2018_dop.pdf" TargetMode="External"/><Relationship Id="rId5" Type="http://schemas.openxmlformats.org/officeDocument/2006/relationships/hyperlink" Target="http://kazangmu.ru/files/lilya/DOKUMENT/Formi_sroki_kontrolya_ordinatoru_29_12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Oga</cp:lastModifiedBy>
  <cp:revision>3</cp:revision>
  <dcterms:created xsi:type="dcterms:W3CDTF">2023-01-15T12:05:00Z</dcterms:created>
  <dcterms:modified xsi:type="dcterms:W3CDTF">2023-01-28T15:11:00Z</dcterms:modified>
</cp:coreProperties>
</file>